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8A5" w:rsidRDefault="004C6184">
      <w:pPr>
        <w:widowControl/>
        <w:ind w:firstLine="0"/>
        <w:jc w:val="left"/>
        <w:rPr>
          <w:rFonts w:ascii="华文中宋" w:eastAsia="华文中宋" w:hAnsi="华文中宋"/>
          <w:sz w:val="52"/>
          <w:szCs w:val="52"/>
        </w:rPr>
      </w:pPr>
      <w:bookmarkStart w:id="0" w:name="_Toc464531152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-1138555</wp:posOffset>
            </wp:positionH>
            <wp:positionV relativeFrom="margin">
              <wp:posOffset>-906780</wp:posOffset>
            </wp:positionV>
            <wp:extent cx="7544435" cy="10579735"/>
            <wp:effectExtent l="0" t="0" r="0" b="12065"/>
            <wp:wrapSquare wrapText="bothSides"/>
            <wp:docPr id="40" name="图片 3" descr="学生手机客户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 descr="学生手机客户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5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8A5" w:rsidRDefault="004C6184">
      <w:pPr>
        <w:pStyle w:val="1"/>
        <w:numPr>
          <w:ilvl w:val="0"/>
          <w:numId w:val="0"/>
        </w:numPr>
        <w:ind w:left="4253"/>
      </w:pPr>
      <w:bookmarkStart w:id="1" w:name="_Toc317000852"/>
      <w:bookmarkStart w:id="2" w:name="_Toc342060887"/>
      <w:bookmarkStart w:id="3" w:name="_Toc268006322"/>
      <w:bookmarkStart w:id="4" w:name="_Toc23341176"/>
      <w:bookmarkStart w:id="5" w:name="_Toc336503042"/>
      <w:r>
        <w:rPr>
          <w:rFonts w:hint="eastAsia"/>
        </w:rPr>
        <w:lastRenderedPageBreak/>
        <w:t>前言</w:t>
      </w:r>
      <w:bookmarkEnd w:id="1"/>
      <w:bookmarkEnd w:id="2"/>
      <w:bookmarkEnd w:id="3"/>
      <w:bookmarkEnd w:id="4"/>
      <w:bookmarkEnd w:id="5"/>
    </w:p>
    <w:p w:rsidR="004618A5" w:rsidRDefault="004C6184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bookmarkStart w:id="6" w:name="_Toc268006323"/>
      <w:r>
        <w:rPr>
          <w:rFonts w:ascii="微软雅黑" w:eastAsia="微软雅黑" w:hAnsi="微软雅黑" w:hint="eastAsia"/>
          <w:b/>
          <w:color w:val="0070C0"/>
          <w:sz w:val="28"/>
          <w:szCs w:val="28"/>
        </w:rPr>
        <w:t>关于本手册</w:t>
      </w:r>
      <w:bookmarkEnd w:id="6"/>
    </w:p>
    <w:p w:rsidR="004618A5" w:rsidRDefault="004C6184">
      <w:r>
        <w:rPr>
          <w:rFonts w:hint="eastAsia"/>
        </w:rPr>
        <w:t>本手册主要介绍</w:t>
      </w:r>
      <w:r>
        <w:rPr>
          <w:rFonts w:hint="eastAsia"/>
        </w:rPr>
        <w:t>U</w:t>
      </w:r>
      <w:r>
        <w:rPr>
          <w:rFonts w:hint="eastAsia"/>
        </w:rPr>
        <w:t>校园智慧教学云平台（以下简称“</w:t>
      </w:r>
      <w:r>
        <w:rPr>
          <w:rFonts w:hint="eastAsia"/>
        </w:rPr>
        <w:t>U</w:t>
      </w:r>
      <w:r>
        <w:rPr>
          <w:rFonts w:hint="eastAsia"/>
        </w:rPr>
        <w:t>校园”）手机客户端学生用户相关的</w:t>
      </w:r>
      <w:r>
        <w:t>功能和</w:t>
      </w:r>
      <w:r>
        <w:rPr>
          <w:rFonts w:hint="eastAsia"/>
        </w:rPr>
        <w:t>操作，帮助你</w:t>
      </w:r>
      <w:r>
        <w:t>快速</w:t>
      </w:r>
      <w:r>
        <w:rPr>
          <w:rFonts w:hint="eastAsia"/>
        </w:rPr>
        <w:t>了解与使用</w:t>
      </w:r>
      <w:r>
        <w:t>U</w:t>
      </w:r>
      <w:r>
        <w:t>校园</w:t>
      </w:r>
      <w:r>
        <w:rPr>
          <w:rFonts w:hint="eastAsia"/>
        </w:rPr>
        <w:t>。</w:t>
      </w:r>
    </w:p>
    <w:p w:rsidR="004618A5" w:rsidRDefault="004C6184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bookmarkStart w:id="7" w:name="_Toc268006324"/>
      <w:r>
        <w:rPr>
          <w:rFonts w:ascii="微软雅黑" w:eastAsia="微软雅黑" w:hAnsi="微软雅黑" w:hint="eastAsia"/>
          <w:b/>
          <w:color w:val="0070C0"/>
          <w:sz w:val="28"/>
          <w:szCs w:val="28"/>
        </w:rPr>
        <w:t>本手册结构</w:t>
      </w:r>
      <w:bookmarkEnd w:id="7"/>
    </w:p>
    <w:p w:rsidR="004618A5" w:rsidRDefault="004C6184">
      <w:pPr>
        <w:rPr>
          <w:b/>
        </w:rPr>
      </w:pPr>
      <w:r>
        <w:rPr>
          <w:rFonts w:hint="eastAsia"/>
          <w:b/>
        </w:rPr>
        <w:t>第</w:t>
      </w:r>
      <w:r>
        <w:rPr>
          <w:rFonts w:hint="eastAsia"/>
          <w:b/>
        </w:rPr>
        <w:t>1</w:t>
      </w:r>
      <w:r>
        <w:rPr>
          <w:rFonts w:hint="eastAsia"/>
          <w:b/>
        </w:rPr>
        <w:t>部分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概述</w:t>
      </w:r>
    </w:p>
    <w:p w:rsidR="004618A5" w:rsidRDefault="004C6184">
      <w:r>
        <w:rPr>
          <w:rFonts w:hint="eastAsia"/>
        </w:rPr>
        <w:t>本部</w:t>
      </w:r>
      <w:proofErr w:type="gramStart"/>
      <w:r>
        <w:rPr>
          <w:rFonts w:hint="eastAsia"/>
        </w:rPr>
        <w:t>分简单</w:t>
      </w:r>
      <w:proofErr w:type="gramEnd"/>
      <w:r>
        <w:rPr>
          <w:rFonts w:hint="eastAsia"/>
        </w:rPr>
        <w:t>介绍</w:t>
      </w:r>
      <w:r>
        <w:rPr>
          <w:rFonts w:hint="eastAsia"/>
        </w:rPr>
        <w:t>U</w:t>
      </w:r>
      <w:r>
        <w:rPr>
          <w:rFonts w:hint="eastAsia"/>
        </w:rPr>
        <w:t>校园，帮助你了解</w:t>
      </w:r>
      <w:r>
        <w:rPr>
          <w:rFonts w:hint="eastAsia"/>
        </w:rPr>
        <w:t>U</w:t>
      </w:r>
      <w:r>
        <w:rPr>
          <w:rFonts w:hint="eastAsia"/>
        </w:rPr>
        <w:t>校园是什么，以及</w:t>
      </w:r>
      <w:r>
        <w:rPr>
          <w:rFonts w:hint="eastAsia"/>
        </w:rPr>
        <w:t>U</w:t>
      </w:r>
      <w:r>
        <w:rPr>
          <w:rFonts w:hint="eastAsia"/>
        </w:rPr>
        <w:t>校园有什么特点。</w:t>
      </w:r>
    </w:p>
    <w:p w:rsidR="004618A5" w:rsidRDefault="004C6184">
      <w:pPr>
        <w:rPr>
          <w:b/>
        </w:rPr>
      </w:pPr>
      <w:r>
        <w:rPr>
          <w:rFonts w:hint="eastAsia"/>
          <w:b/>
        </w:rPr>
        <w:t>第</w:t>
      </w:r>
      <w:r>
        <w:rPr>
          <w:rFonts w:hint="eastAsia"/>
          <w:b/>
        </w:rPr>
        <w:t>2</w:t>
      </w:r>
      <w:r>
        <w:rPr>
          <w:rFonts w:hint="eastAsia"/>
          <w:b/>
        </w:rPr>
        <w:t>部分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新手入门</w:t>
      </w:r>
    </w:p>
    <w:p w:rsidR="004618A5" w:rsidRDefault="004C6184">
      <w:r>
        <w:rPr>
          <w:rFonts w:hint="eastAsia"/>
        </w:rPr>
        <w:t>本部</w:t>
      </w:r>
      <w:proofErr w:type="gramStart"/>
      <w:r>
        <w:rPr>
          <w:rFonts w:hint="eastAsia"/>
        </w:rPr>
        <w:t>分介绍</w:t>
      </w:r>
      <w:proofErr w:type="gramEnd"/>
      <w:r>
        <w:rPr>
          <w:rFonts w:hint="eastAsia"/>
        </w:rPr>
        <w:t>了学生使用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手机客户端需要进行的主要操作，包括</w:t>
      </w:r>
      <w:r>
        <w:rPr>
          <w:rFonts w:hint="eastAsia"/>
        </w:rPr>
        <w:t>注册登录、身份认证、激活教程、在线完成作业与测试等。</w:t>
      </w:r>
    </w:p>
    <w:p w:rsidR="004618A5" w:rsidRDefault="004C6184">
      <w:pPr>
        <w:rPr>
          <w:b/>
        </w:rPr>
      </w:pPr>
      <w:r>
        <w:rPr>
          <w:rFonts w:hint="eastAsia"/>
          <w:b/>
        </w:rPr>
        <w:t>第</w:t>
      </w:r>
      <w:r>
        <w:rPr>
          <w:rFonts w:hint="eastAsia"/>
          <w:b/>
        </w:rPr>
        <w:t>3</w:t>
      </w:r>
      <w:r>
        <w:rPr>
          <w:rFonts w:hint="eastAsia"/>
          <w:b/>
        </w:rPr>
        <w:t>部分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使用指南</w:t>
      </w:r>
    </w:p>
    <w:p w:rsidR="004618A5" w:rsidRDefault="004C6184">
      <w:r>
        <w:rPr>
          <w:rFonts w:hint="eastAsia"/>
        </w:rPr>
        <w:t>本部</w:t>
      </w:r>
      <w:proofErr w:type="gramStart"/>
      <w:r>
        <w:rPr>
          <w:rFonts w:hint="eastAsia"/>
        </w:rPr>
        <w:t>分全面</w:t>
      </w:r>
      <w:proofErr w:type="gramEnd"/>
      <w:r>
        <w:rPr>
          <w:rFonts w:hint="eastAsia"/>
        </w:rPr>
        <w:t>详细地介绍了学生相关的各项功能及操作步骤。</w:t>
      </w:r>
    </w:p>
    <w:p w:rsidR="004618A5" w:rsidRDefault="004C6184">
      <w:pPr>
        <w:spacing w:line="276" w:lineRule="auto"/>
        <w:rPr>
          <w:b/>
        </w:rPr>
      </w:pPr>
      <w:r>
        <w:rPr>
          <w:b/>
        </w:rPr>
        <w:t>第</w:t>
      </w:r>
      <w:r>
        <w:rPr>
          <w:rFonts w:hint="eastAsia"/>
          <w:b/>
        </w:rPr>
        <w:t>4</w:t>
      </w:r>
      <w:r>
        <w:rPr>
          <w:b/>
        </w:rPr>
        <w:t>部分</w:t>
      </w:r>
      <w:r>
        <w:rPr>
          <w:b/>
        </w:rPr>
        <w:t xml:space="preserve"> </w:t>
      </w:r>
      <w:r>
        <w:rPr>
          <w:rFonts w:hint="eastAsia"/>
          <w:b/>
        </w:rPr>
        <w:t>常见问题</w:t>
      </w:r>
    </w:p>
    <w:p w:rsidR="004618A5" w:rsidRDefault="004C6184">
      <w:pPr>
        <w:spacing w:line="276" w:lineRule="auto"/>
      </w:pPr>
      <w:r>
        <w:rPr>
          <w:rFonts w:hint="eastAsia"/>
        </w:rPr>
        <w:t>本部分列出了学生在使用过程中可能会遇到的常见问题及解答</w:t>
      </w:r>
      <w:r>
        <w:t>。</w:t>
      </w:r>
    </w:p>
    <w:p w:rsidR="004618A5" w:rsidRDefault="004618A5"/>
    <w:p w:rsidR="004618A5" w:rsidRDefault="004C6184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/>
          <w:b/>
          <w:color w:val="0070C0"/>
          <w:sz w:val="28"/>
          <w:szCs w:val="28"/>
        </w:rPr>
        <w:t>如何阅读</w:t>
      </w:r>
    </w:p>
    <w:p w:rsidR="004618A5" w:rsidRDefault="004C6184">
      <w:pPr>
        <w:spacing w:line="276" w:lineRule="auto"/>
      </w:pPr>
      <w:r>
        <w:t>如果</w:t>
      </w:r>
      <w:r>
        <w:rPr>
          <w:rFonts w:hint="eastAsia"/>
        </w:rPr>
        <w:t>你</w:t>
      </w:r>
      <w:r>
        <w:t>是新用户，建议按顺序仔细阅读本手册；如</w:t>
      </w:r>
      <w:r>
        <w:rPr>
          <w:rFonts w:hint="eastAsia"/>
        </w:rPr>
        <w:t>已有一定使用经验</w:t>
      </w:r>
      <w:r>
        <w:t>，可以不按顺序阅读本手册，</w:t>
      </w:r>
      <w:r>
        <w:rPr>
          <w:rFonts w:hint="eastAsia"/>
        </w:rPr>
        <w:t>只</w:t>
      </w:r>
      <w:r>
        <w:t>选择关心的部分进行阅读。</w:t>
      </w:r>
    </w:p>
    <w:bookmarkEnd w:id="0"/>
    <w:p w:rsidR="004618A5" w:rsidRDefault="004618A5">
      <w:pPr>
        <w:jc w:val="center"/>
        <w:rPr>
          <w:rStyle w:val="af4"/>
          <w:color w:val="000000"/>
          <w:u w:val="none"/>
        </w:rPr>
      </w:pPr>
    </w:p>
    <w:p w:rsidR="004618A5" w:rsidRDefault="004C6184">
      <w:pPr>
        <w:pStyle w:val="1"/>
        <w:numPr>
          <w:ilvl w:val="0"/>
          <w:numId w:val="0"/>
        </w:numPr>
        <w:spacing w:line="276" w:lineRule="auto"/>
        <w:ind w:left="4673" w:right="228"/>
      </w:pPr>
      <w:bookmarkStart w:id="8" w:name="_Toc23341177"/>
      <w:bookmarkStart w:id="9" w:name="_Toc500409005"/>
      <w:bookmarkStart w:id="10" w:name="_Toc500429982"/>
      <w:bookmarkStart w:id="11" w:name="_Toc386211114"/>
      <w:r>
        <w:rPr>
          <w:rFonts w:hint="eastAsia"/>
        </w:rPr>
        <w:lastRenderedPageBreak/>
        <w:t>目录</w:t>
      </w:r>
      <w:bookmarkEnd w:id="8"/>
      <w:bookmarkEnd w:id="9"/>
      <w:bookmarkEnd w:id="10"/>
    </w:p>
    <w:p w:rsidR="004618A5" w:rsidRDefault="004C6184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>
        <w:t>前言</w:t>
      </w:r>
      <w:r>
        <w:tab/>
      </w:r>
      <w:r>
        <w:fldChar w:fldCharType="begin"/>
      </w:r>
      <w:r>
        <w:instrText xml:space="preserve"> PAGEREF _Toc23341176 \h </w:instrText>
      </w:r>
      <w:r>
        <w:fldChar w:fldCharType="separate"/>
      </w:r>
      <w:r>
        <w:t>2</w:t>
      </w:r>
      <w:r>
        <w:fldChar w:fldCharType="end"/>
      </w:r>
    </w:p>
    <w:p w:rsidR="004618A5" w:rsidRDefault="004C6184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>
        <w:t>目录</w:t>
      </w:r>
      <w:r>
        <w:tab/>
      </w:r>
      <w:r>
        <w:fldChar w:fldCharType="begin"/>
      </w:r>
      <w:r>
        <w:instrText xml:space="preserve"> PAGEREF _Toc23341177 \h </w:instrText>
      </w:r>
      <w:r>
        <w:fldChar w:fldCharType="separate"/>
      </w:r>
      <w:r>
        <w:t>3</w:t>
      </w:r>
      <w:r>
        <w:fldChar w:fldCharType="end"/>
      </w:r>
    </w:p>
    <w:p w:rsidR="004618A5" w:rsidRDefault="004C6184">
      <w:pPr>
        <w:pStyle w:val="10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>
        <w:rPr>
          <w:rFonts w:ascii="Book Antiqua" w:hAnsi="Book Antiqua"/>
          <w:bCs/>
        </w:rPr>
        <w:t>1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t>概述</w:t>
      </w:r>
      <w:r>
        <w:tab/>
      </w:r>
      <w:r>
        <w:fldChar w:fldCharType="begin"/>
      </w:r>
      <w:r>
        <w:instrText xml:space="preserve"> PAGEREF _Toc23341178 \h </w:instrText>
      </w:r>
      <w:r>
        <w:fldChar w:fldCharType="separate"/>
      </w:r>
      <w:r>
        <w:t>4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>1.1 U</w:t>
      </w:r>
      <w:r>
        <w:t>校园简介</w:t>
      </w:r>
      <w:r>
        <w:tab/>
      </w:r>
      <w:r>
        <w:fldChar w:fldCharType="begin"/>
      </w:r>
      <w:r>
        <w:instrText xml:space="preserve"> PAGEREF _Toc23341179 \h </w:instrText>
      </w:r>
      <w:r>
        <w:fldChar w:fldCharType="separate"/>
      </w:r>
      <w:r>
        <w:t>4</w:t>
      </w:r>
      <w:r>
        <w:fldChar w:fldCharType="end"/>
      </w:r>
    </w:p>
    <w:p w:rsidR="004618A5" w:rsidRDefault="004C6184">
      <w:pPr>
        <w:pStyle w:val="10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>
        <w:rPr>
          <w:rFonts w:ascii="Book Antiqua" w:hAnsi="Book Antiqua"/>
          <w:bCs/>
        </w:rPr>
        <w:t>2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t>新手入门</w:t>
      </w:r>
      <w:r>
        <w:tab/>
      </w:r>
      <w:r>
        <w:fldChar w:fldCharType="begin"/>
      </w:r>
      <w:r>
        <w:instrText xml:space="preserve"> PAGEREF _Toc23341180 \h </w:instrText>
      </w:r>
      <w:r>
        <w:fldChar w:fldCharType="separate"/>
      </w:r>
      <w:r>
        <w:t>5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>2.1</w:t>
      </w:r>
      <w:r>
        <w:t>注册</w:t>
      </w:r>
      <w:r>
        <w:t>/</w:t>
      </w:r>
      <w:r>
        <w:t>登录</w:t>
      </w:r>
      <w:r>
        <w:tab/>
      </w:r>
      <w:r>
        <w:fldChar w:fldCharType="begin"/>
      </w:r>
      <w:r>
        <w:instrText xml:space="preserve"> PAGEREF _Toc23341181 \h </w:instrText>
      </w:r>
      <w:r>
        <w:fldChar w:fldCharType="separate"/>
      </w:r>
      <w:r>
        <w:t>5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2.1.1</w:t>
      </w:r>
      <w:r>
        <w:t>注册</w:t>
      </w:r>
      <w:r>
        <w:tab/>
      </w:r>
      <w:r>
        <w:fldChar w:fldCharType="begin"/>
      </w:r>
      <w:r>
        <w:instrText xml:space="preserve"> PAGEREF _Toc23341182 \h </w:instrText>
      </w:r>
      <w:r>
        <w:fldChar w:fldCharType="separate"/>
      </w:r>
      <w:r>
        <w:t>5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2.1.2</w:t>
      </w:r>
      <w:r>
        <w:t>登录</w:t>
      </w:r>
      <w:r>
        <w:tab/>
      </w:r>
      <w:r>
        <w:fldChar w:fldCharType="begin"/>
      </w:r>
      <w:r>
        <w:instrText xml:space="preserve"> PAGEREF _Toc23341183 \h </w:instrText>
      </w:r>
      <w:r>
        <w:fldChar w:fldCharType="separate"/>
      </w:r>
      <w:r>
        <w:t>6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2.1.3</w:t>
      </w:r>
      <w:r>
        <w:t>忘记密码</w:t>
      </w:r>
      <w:r>
        <w:tab/>
      </w:r>
      <w:r>
        <w:fldChar w:fldCharType="begin"/>
      </w:r>
      <w:r>
        <w:instrText xml:space="preserve"> PAGEREF _Toc23341184 \h </w:instrText>
      </w:r>
      <w:r>
        <w:fldChar w:fldCharType="separate"/>
      </w:r>
      <w:r>
        <w:t>6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>2.2</w:t>
      </w:r>
      <w:r>
        <w:t>认证学生身份</w:t>
      </w:r>
      <w:r>
        <w:tab/>
      </w:r>
      <w:r>
        <w:fldChar w:fldCharType="begin"/>
      </w:r>
      <w:r>
        <w:instrText xml:space="preserve"> PAGEREF _Toc23341185 \h </w:instrText>
      </w:r>
      <w:r>
        <w:fldChar w:fldCharType="separate"/>
      </w:r>
      <w:r>
        <w:t>6</w:t>
      </w:r>
      <w:r>
        <w:fldChar w:fldCharType="end"/>
      </w:r>
    </w:p>
    <w:p w:rsidR="004618A5" w:rsidRDefault="004C6184">
      <w:pPr>
        <w:pStyle w:val="10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>
        <w:rPr>
          <w:rFonts w:ascii="Book Antiqua" w:hAnsi="Book Antiqua"/>
          <w:bCs/>
        </w:rPr>
        <w:t>3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t>使用指南</w:t>
      </w:r>
      <w:r>
        <w:tab/>
      </w:r>
      <w:r>
        <w:fldChar w:fldCharType="begin"/>
      </w:r>
      <w:r>
        <w:instrText xml:space="preserve"> PAGEREF _Toc23341186 \h </w:instrText>
      </w:r>
      <w:r>
        <w:fldChar w:fldCharType="separate"/>
      </w:r>
      <w:r>
        <w:t>8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>3.1</w:t>
      </w:r>
      <w:r>
        <w:t>学习中心</w:t>
      </w:r>
      <w:r>
        <w:tab/>
      </w:r>
      <w:r>
        <w:fldChar w:fldCharType="begin"/>
      </w:r>
      <w:r>
        <w:instrText xml:space="preserve"> PAGEREF _Toc23341187 \h </w:instrText>
      </w:r>
      <w:r>
        <w:fldChar w:fldCharType="separate"/>
      </w:r>
      <w:r>
        <w:t>8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3.1.1</w:t>
      </w:r>
      <w:r>
        <w:t>课堂互动</w:t>
      </w:r>
      <w:r>
        <w:tab/>
      </w:r>
      <w:r>
        <w:fldChar w:fldCharType="begin"/>
      </w:r>
      <w:r>
        <w:instrText xml:space="preserve"> PAGEREF _Toc23341188 \h </w:instrText>
      </w:r>
      <w:r>
        <w:fldChar w:fldCharType="separate"/>
      </w:r>
      <w:r>
        <w:t>8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3.1.2</w:t>
      </w:r>
      <w:r>
        <w:t>作业测试</w:t>
      </w:r>
      <w:r>
        <w:tab/>
      </w:r>
      <w:r>
        <w:fldChar w:fldCharType="begin"/>
      </w:r>
      <w:r>
        <w:instrText xml:space="preserve"> PAGEREF _Toc23341189 \h </w:instrText>
      </w:r>
      <w:r>
        <w:fldChar w:fldCharType="separate"/>
      </w:r>
      <w:r>
        <w:t>11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3.1.3</w:t>
      </w:r>
      <w:r>
        <w:t>学习报告</w:t>
      </w:r>
      <w:r>
        <w:tab/>
      </w:r>
      <w:r>
        <w:fldChar w:fldCharType="begin"/>
      </w:r>
      <w:r>
        <w:instrText xml:space="preserve"> PAGEREF _Toc23341190 \h </w:instrText>
      </w:r>
      <w:r>
        <w:fldChar w:fldCharType="separate"/>
      </w:r>
      <w:r>
        <w:t>17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3.1.4</w:t>
      </w:r>
      <w:r>
        <w:t>教程学习</w:t>
      </w:r>
      <w:r>
        <w:tab/>
      </w:r>
      <w:r>
        <w:fldChar w:fldCharType="begin"/>
      </w:r>
      <w:r>
        <w:instrText xml:space="preserve"> PAGEREF _Toc23341191 \h</w:instrText>
      </w:r>
      <w:r>
        <w:instrText xml:space="preserve"> </w:instrText>
      </w:r>
      <w:r>
        <w:fldChar w:fldCharType="separate"/>
      </w:r>
      <w:r>
        <w:t>21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3.1.5</w:t>
      </w:r>
      <w:r>
        <w:t>补充资源</w:t>
      </w:r>
      <w:r>
        <w:tab/>
      </w:r>
      <w:r>
        <w:fldChar w:fldCharType="begin"/>
      </w:r>
      <w:r>
        <w:instrText xml:space="preserve"> PAGEREF _Toc23341192 \h </w:instrText>
      </w:r>
      <w:r>
        <w:fldChar w:fldCharType="separate"/>
      </w:r>
      <w:r>
        <w:t>26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3.1.6</w:t>
      </w:r>
      <w:r>
        <w:t>自主加班</w:t>
      </w:r>
      <w:r>
        <w:tab/>
      </w:r>
      <w:r>
        <w:fldChar w:fldCharType="begin"/>
      </w:r>
      <w:r>
        <w:instrText xml:space="preserve"> PAGEREF _Toc23341193 \h </w:instrText>
      </w:r>
      <w:r>
        <w:fldChar w:fldCharType="separate"/>
      </w:r>
      <w:r>
        <w:t>26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>3.2</w:t>
      </w:r>
      <w:r>
        <w:t>发现</w:t>
      </w:r>
      <w:r>
        <w:tab/>
      </w:r>
      <w:r>
        <w:fldChar w:fldCharType="begin"/>
      </w:r>
      <w:r>
        <w:instrText xml:space="preserve"> PAGEREF _Toc23341194 \h </w:instrText>
      </w:r>
      <w:r>
        <w:fldChar w:fldCharType="separate"/>
      </w:r>
      <w:r>
        <w:t>28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>3.3</w:t>
      </w:r>
      <w:r>
        <w:t>我的</w:t>
      </w:r>
      <w:r>
        <w:tab/>
      </w:r>
      <w:r>
        <w:fldChar w:fldCharType="begin"/>
      </w:r>
      <w:r>
        <w:instrText xml:space="preserve"> PAGEREF _Toc23341195 \h </w:instrText>
      </w:r>
      <w:r>
        <w:fldChar w:fldCharType="separate"/>
      </w:r>
      <w:r>
        <w:t>28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3.3.1</w:t>
      </w:r>
      <w:r>
        <w:t>个人信息</w:t>
      </w:r>
      <w:r>
        <w:tab/>
      </w:r>
      <w:r>
        <w:fldChar w:fldCharType="begin"/>
      </w:r>
      <w:r>
        <w:instrText xml:space="preserve"> PAGEREF _Toc23341196 \h </w:instrText>
      </w:r>
      <w:r>
        <w:fldChar w:fldCharType="separate"/>
      </w:r>
      <w:r>
        <w:t>28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3.3.2</w:t>
      </w:r>
      <w:r>
        <w:t>我的班课</w:t>
      </w:r>
      <w:r>
        <w:tab/>
      </w:r>
      <w:r>
        <w:fldChar w:fldCharType="begin"/>
      </w:r>
      <w:r>
        <w:instrText xml:space="preserve"> PAGEREF _Toc23341197 \h </w:instrText>
      </w:r>
      <w:r>
        <w:fldChar w:fldCharType="separate"/>
      </w:r>
      <w:r>
        <w:t>29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3.3.3</w:t>
      </w:r>
      <w:r>
        <w:t>消息通知</w:t>
      </w:r>
      <w:r>
        <w:tab/>
      </w:r>
      <w:r>
        <w:fldChar w:fldCharType="begin"/>
      </w:r>
      <w:r>
        <w:instrText xml:space="preserve"> PAGEREF _Toc23341198 \h </w:instrText>
      </w:r>
      <w:r>
        <w:fldChar w:fldCharType="separate"/>
      </w:r>
      <w:r>
        <w:t>30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3.3.4</w:t>
      </w:r>
      <w:r>
        <w:t>常用设置</w:t>
      </w:r>
      <w:r>
        <w:tab/>
      </w:r>
      <w:r>
        <w:fldChar w:fldCharType="begin"/>
      </w:r>
      <w:r>
        <w:instrText xml:space="preserve"> PAGEREF _Toc23341199 \h </w:instrText>
      </w:r>
      <w:r>
        <w:fldChar w:fldCharType="separate"/>
      </w:r>
      <w:r>
        <w:t>31</w:t>
      </w:r>
      <w:r>
        <w:fldChar w:fldCharType="end"/>
      </w:r>
    </w:p>
    <w:p w:rsidR="004618A5" w:rsidRDefault="004C6184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3.3.5</w:t>
      </w:r>
      <w:r>
        <w:t>在线客服</w:t>
      </w:r>
      <w:r>
        <w:tab/>
      </w:r>
      <w:r>
        <w:fldChar w:fldCharType="begin"/>
      </w:r>
      <w:r>
        <w:instrText xml:space="preserve"> PAGEREF _Toc23341200 </w:instrText>
      </w:r>
      <w:r>
        <w:instrText xml:space="preserve">\h </w:instrText>
      </w:r>
      <w:r>
        <w:fldChar w:fldCharType="separate"/>
      </w:r>
      <w:r>
        <w:t>31</w:t>
      </w:r>
      <w:r>
        <w:fldChar w:fldCharType="end"/>
      </w:r>
    </w:p>
    <w:p w:rsidR="004618A5" w:rsidRDefault="004C6184">
      <w:pPr>
        <w:pStyle w:val="10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>
        <w:rPr>
          <w:rFonts w:ascii="Book Antiqua" w:hAnsi="Book Antiqua"/>
          <w:bCs/>
        </w:rPr>
        <w:t>4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t>常见问题</w:t>
      </w:r>
      <w:r>
        <w:tab/>
      </w:r>
      <w:r>
        <w:fldChar w:fldCharType="begin"/>
      </w:r>
      <w:r>
        <w:instrText xml:space="preserve"> PAGEREF _Toc23341201 \h </w:instrText>
      </w:r>
      <w:r>
        <w:fldChar w:fldCharType="separate"/>
      </w:r>
      <w:r>
        <w:t>33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4.1 </w:t>
      </w:r>
      <w:r>
        <w:t>账号密码</w:t>
      </w:r>
      <w:r>
        <w:tab/>
      </w:r>
      <w:r>
        <w:fldChar w:fldCharType="begin"/>
      </w:r>
      <w:r>
        <w:instrText xml:space="preserve"> PAGEREF _Toc23341202 \h </w:instrText>
      </w:r>
      <w:r>
        <w:fldChar w:fldCharType="separate"/>
      </w:r>
      <w:r>
        <w:t>33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4.2 </w:t>
      </w:r>
      <w:r>
        <w:t>课程激活</w:t>
      </w:r>
      <w:r>
        <w:tab/>
      </w:r>
      <w:r>
        <w:fldChar w:fldCharType="begin"/>
      </w:r>
      <w:r>
        <w:instrText xml:space="preserve"> PAGEREF _Toc23341203 \h </w:instrText>
      </w:r>
      <w:r>
        <w:fldChar w:fldCharType="separate"/>
      </w:r>
      <w:r>
        <w:t>33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4.3 </w:t>
      </w:r>
      <w:r>
        <w:t>在线学习</w:t>
      </w:r>
      <w:r>
        <w:tab/>
      </w:r>
      <w:r>
        <w:fldChar w:fldCharType="begin"/>
      </w:r>
      <w:r>
        <w:instrText xml:space="preserve"> PAGEREF _Toc23341204 \h </w:instrText>
      </w:r>
      <w:r>
        <w:fldChar w:fldCharType="separate"/>
      </w:r>
      <w:r>
        <w:t>33</w:t>
      </w:r>
      <w:r>
        <w:fldChar w:fldCharType="end"/>
      </w:r>
    </w:p>
    <w:p w:rsidR="004618A5" w:rsidRDefault="004C6184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4.4 </w:t>
      </w:r>
      <w:r>
        <w:t>客服中心</w:t>
      </w:r>
      <w:r>
        <w:tab/>
      </w:r>
      <w:r>
        <w:fldChar w:fldCharType="begin"/>
      </w:r>
      <w:r>
        <w:instrText xml:space="preserve"> PAGEREF _Toc23341205 \h </w:instrText>
      </w:r>
      <w:r>
        <w:fldChar w:fldCharType="separate"/>
      </w:r>
      <w:r>
        <w:t>34</w:t>
      </w:r>
      <w:r>
        <w:fldChar w:fldCharType="end"/>
      </w:r>
    </w:p>
    <w:p w:rsidR="004618A5" w:rsidRDefault="004C6184">
      <w:r>
        <w:rPr>
          <w:kern w:val="0"/>
          <w:sz w:val="24"/>
        </w:rPr>
        <w:fldChar w:fldCharType="end"/>
      </w:r>
    </w:p>
    <w:p w:rsidR="004618A5" w:rsidRDefault="004618A5"/>
    <w:p w:rsidR="004618A5" w:rsidRDefault="004C6184">
      <w:pPr>
        <w:pStyle w:val="1"/>
        <w:numPr>
          <w:ilvl w:val="0"/>
          <w:numId w:val="4"/>
        </w:numPr>
        <w:spacing w:line="276" w:lineRule="auto"/>
      </w:pPr>
      <w:bookmarkStart w:id="12" w:name="_Toc23341178"/>
      <w:r>
        <w:rPr>
          <w:rFonts w:hint="eastAsia"/>
        </w:rPr>
        <w:lastRenderedPageBreak/>
        <w:t>概述</w:t>
      </w:r>
      <w:bookmarkEnd w:id="12"/>
    </w:p>
    <w:p w:rsidR="004618A5" w:rsidRDefault="004C6184">
      <w:pPr>
        <w:pStyle w:val="2"/>
        <w:numPr>
          <w:ilvl w:val="0"/>
          <w:numId w:val="0"/>
        </w:numPr>
        <w:jc w:val="left"/>
      </w:pPr>
      <w:bookmarkStart w:id="13" w:name="_Toc23341179"/>
      <w:bookmarkStart w:id="14" w:name="_Toc465433729"/>
      <w:r>
        <w:rPr>
          <w:rFonts w:hint="eastAsia"/>
        </w:rPr>
        <w:t>1.1 U</w:t>
      </w:r>
      <w:r>
        <w:rPr>
          <w:rFonts w:hint="eastAsia"/>
        </w:rPr>
        <w:t>校园简介</w:t>
      </w:r>
      <w:bookmarkEnd w:id="13"/>
      <w:bookmarkEnd w:id="14"/>
    </w:p>
    <w:p w:rsidR="004618A5" w:rsidRDefault="004C6184">
      <w:pPr>
        <w:spacing w:line="276" w:lineRule="auto"/>
      </w:pPr>
      <w:bookmarkStart w:id="15" w:name="_Toc465433730"/>
      <w:r>
        <w:t>U</w:t>
      </w:r>
      <w:r>
        <w:t>校园</w:t>
      </w:r>
      <w:r>
        <w:rPr>
          <w:rFonts w:hint="eastAsia"/>
        </w:rPr>
        <w:t>是</w:t>
      </w:r>
      <w:r>
        <w:rPr>
          <w:rFonts w:ascii="Arial" w:hAnsi="Arial" w:cs="Arial"/>
        </w:rPr>
        <w:t>外</w:t>
      </w:r>
      <w:proofErr w:type="gramStart"/>
      <w:r>
        <w:rPr>
          <w:rFonts w:ascii="Arial" w:hAnsi="Arial" w:cs="Arial"/>
        </w:rPr>
        <w:t>研</w:t>
      </w:r>
      <w:proofErr w:type="gramEnd"/>
      <w:r>
        <w:rPr>
          <w:rFonts w:ascii="Arial" w:hAnsi="Arial" w:cs="Arial"/>
        </w:rPr>
        <w:t>社</w:t>
      </w:r>
      <w:proofErr w:type="spellStart"/>
      <w:r>
        <w:rPr>
          <w:rFonts w:ascii="Arial" w:hAnsi="Arial" w:cs="Arial"/>
        </w:rPr>
        <w:t>Unipus</w:t>
      </w:r>
      <w:proofErr w:type="spellEnd"/>
      <w:r>
        <w:rPr>
          <w:rFonts w:ascii="Arial" w:hAnsi="Arial" w:cs="Arial"/>
        </w:rPr>
        <w:t>旗下的</w:t>
      </w:r>
      <w:r>
        <w:rPr>
          <w:rFonts w:ascii="Arial" w:hAnsi="Arial" w:cs="Arial" w:hint="eastAsia"/>
        </w:rPr>
        <w:t>智慧教学云</w:t>
      </w:r>
      <w:r>
        <w:rPr>
          <w:rFonts w:ascii="Arial" w:hAnsi="Arial" w:cs="Arial"/>
        </w:rPr>
        <w:t>平台</w:t>
      </w:r>
      <w:r>
        <w:rPr>
          <w:rFonts w:ascii="Arial" w:hAnsi="Arial" w:cs="Arial" w:hint="eastAsia"/>
        </w:rPr>
        <w:t>，</w:t>
      </w:r>
      <w:r>
        <w:t>为高等院校外语教学提供教、学、评、测、</w:t>
      </w:r>
      <w:proofErr w:type="gramStart"/>
      <w:r>
        <w:t>研</w:t>
      </w:r>
      <w:proofErr w:type="gramEnd"/>
      <w:r>
        <w:t>一站式混合教学解决方案，通过生动优质的学习内容、高效便捷的教学工具、无缝对接的多终端支持，全方位提升学习体验和教学效果。平台采用基于数据的设计，应用数据科学和机器学习技术，建立学习模型，持续不断地分析教学活动和内容数据，为学习者提供个性化学习路径，为教师提供基于数据的学</w:t>
      </w:r>
      <w:proofErr w:type="gramStart"/>
      <w:r>
        <w:t>情预测</w:t>
      </w:r>
      <w:proofErr w:type="gramEnd"/>
      <w:r>
        <w:t>和教学干预建议，实现智慧教学，智慧学习。</w:t>
      </w:r>
    </w:p>
    <w:p w:rsidR="004618A5" w:rsidRDefault="004618A5">
      <w:pPr>
        <w:spacing w:line="276" w:lineRule="auto"/>
      </w:pPr>
    </w:p>
    <w:p w:rsidR="004618A5" w:rsidRDefault="004C6184">
      <w:pPr>
        <w:spacing w:line="276" w:lineRule="auto"/>
      </w:pPr>
      <w:r>
        <w:t>U</w:t>
      </w:r>
      <w:r>
        <w:t>校园具有以下</w:t>
      </w:r>
      <w:r>
        <w:rPr>
          <w:rFonts w:hint="eastAsia"/>
        </w:rPr>
        <w:t>特点</w:t>
      </w:r>
      <w:r>
        <w:t>：</w:t>
      </w:r>
    </w:p>
    <w:p w:rsidR="004618A5" w:rsidRDefault="004C6184">
      <w:pPr>
        <w:spacing w:line="480" w:lineRule="auto"/>
        <w:ind w:leftChars="190" w:left="425" w:firstLine="0"/>
      </w:pPr>
      <w:r>
        <w:rPr>
          <w:rFonts w:hint="eastAsia"/>
        </w:rPr>
        <w:t xml:space="preserve">1. </w:t>
      </w:r>
      <w:r>
        <w:rPr>
          <w:rFonts w:hint="eastAsia"/>
        </w:rPr>
        <w:t>多层次课程体系</w:t>
      </w:r>
      <w:r>
        <w:rPr>
          <w:rFonts w:hint="eastAsia"/>
        </w:rPr>
        <w:t xml:space="preserve"> </w:t>
      </w:r>
      <w:r>
        <w:rPr>
          <w:rFonts w:hint="eastAsia"/>
        </w:rPr>
        <w:t>满足多元学习需求</w:t>
      </w:r>
    </w:p>
    <w:p w:rsidR="004618A5" w:rsidRDefault="004C6184">
      <w:pPr>
        <w:spacing w:line="276" w:lineRule="auto"/>
        <w:ind w:firstLineChars="189" w:firstLine="423"/>
      </w:pPr>
      <w:r>
        <w:rPr>
          <w:rFonts w:hint="eastAsia"/>
        </w:rPr>
        <w:t>丰富多元的高质量数字课程，兼顾共性教育与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性教育，构建层次清晰的学习体系，支持学生的个性化</w:t>
      </w:r>
      <w:r>
        <w:rPr>
          <w:rFonts w:hint="eastAsia"/>
        </w:rPr>
        <w:t>学习需求。清晰友好的学习流程与交互设计，让学习体验更完美。</w:t>
      </w:r>
      <w:r>
        <w:rPr>
          <w:rFonts w:hint="eastAsia"/>
        </w:rPr>
        <w:t> </w:t>
      </w:r>
    </w:p>
    <w:p w:rsidR="004618A5" w:rsidRDefault="004C6184">
      <w:pPr>
        <w:spacing w:line="480" w:lineRule="auto"/>
        <w:ind w:leftChars="190" w:left="425" w:firstLine="0"/>
      </w:pPr>
      <w:r>
        <w:rPr>
          <w:rFonts w:hint="eastAsia"/>
        </w:rPr>
        <w:t xml:space="preserve">2. </w:t>
      </w:r>
      <w:r>
        <w:rPr>
          <w:rFonts w:hint="eastAsia"/>
        </w:rPr>
        <w:t>全流程一站服务</w:t>
      </w:r>
      <w:r>
        <w:rPr>
          <w:rFonts w:hint="eastAsia"/>
        </w:rPr>
        <w:t xml:space="preserve"> </w:t>
      </w:r>
      <w:r>
        <w:rPr>
          <w:rFonts w:hint="eastAsia"/>
        </w:rPr>
        <w:t>覆盖教学评测</w:t>
      </w:r>
      <w:proofErr w:type="gramStart"/>
      <w:r>
        <w:rPr>
          <w:rFonts w:hint="eastAsia"/>
        </w:rPr>
        <w:t>研</w:t>
      </w:r>
      <w:proofErr w:type="gramEnd"/>
    </w:p>
    <w:p w:rsidR="004618A5" w:rsidRDefault="004C6184">
      <w:pPr>
        <w:spacing w:line="276" w:lineRule="auto"/>
        <w:ind w:firstLineChars="189" w:firstLine="423"/>
      </w:pPr>
      <w:r>
        <w:rPr>
          <w:rFonts w:hint="eastAsia"/>
        </w:rPr>
        <w:t>资源丰富的备课中心帮助教师高效备课，基于移动端的课堂互动工具，强大的教学管理与学情监控功能实现课堂内外的智慧互通；支持智能评阅的作业测试系统实现全面评测，学习数据统计可应用于研究方向，为教师提供研究思路与实证数据，助力教师的教学与学术发展。</w:t>
      </w:r>
    </w:p>
    <w:p w:rsidR="004618A5" w:rsidRDefault="004C6184">
      <w:pPr>
        <w:spacing w:line="480" w:lineRule="auto"/>
        <w:ind w:leftChars="190" w:left="425" w:firstLine="0"/>
      </w:pPr>
      <w:r>
        <w:rPr>
          <w:rFonts w:hint="eastAsia"/>
        </w:rPr>
        <w:t xml:space="preserve">3. </w:t>
      </w:r>
      <w:r>
        <w:rPr>
          <w:rFonts w:hint="eastAsia"/>
        </w:rPr>
        <w:t>多终端无缝衔接</w:t>
      </w:r>
      <w:r>
        <w:rPr>
          <w:rFonts w:hint="eastAsia"/>
        </w:rPr>
        <w:t xml:space="preserve"> </w:t>
      </w:r>
      <w:r>
        <w:rPr>
          <w:rFonts w:hint="eastAsia"/>
        </w:rPr>
        <w:t>融合不同教学场景</w:t>
      </w:r>
    </w:p>
    <w:p w:rsidR="004618A5" w:rsidRDefault="004C6184">
      <w:pPr>
        <w:spacing w:line="276" w:lineRule="auto"/>
        <w:ind w:firstLineChars="189" w:firstLine="423"/>
      </w:pPr>
      <w:r>
        <w:rPr>
          <w:rFonts w:hint="eastAsia"/>
        </w:rPr>
        <w:t>PC</w:t>
      </w:r>
      <w:r>
        <w:rPr>
          <w:rFonts w:hint="eastAsia"/>
        </w:rPr>
        <w:t>端与移动端无缝对接，与多种教学场景深度融合，学生可以使用手机，利用碎片时间进行泛在学习并得到及时的评价与反馈；教师可以通过便捷</w:t>
      </w:r>
      <w:r>
        <w:rPr>
          <w:rFonts w:hint="eastAsia"/>
        </w:rPr>
        <w:t>的移动教学工具以及拓展的教学活动，丰富教学设计，探索教学模式的创新。</w:t>
      </w:r>
    </w:p>
    <w:p w:rsidR="004618A5" w:rsidRDefault="004C6184">
      <w:pPr>
        <w:spacing w:line="480" w:lineRule="auto"/>
        <w:ind w:leftChars="190" w:left="425" w:firstLine="0"/>
      </w:pPr>
      <w:r>
        <w:rPr>
          <w:rFonts w:hint="eastAsia"/>
        </w:rPr>
        <w:t xml:space="preserve">4. </w:t>
      </w:r>
      <w:r>
        <w:rPr>
          <w:rFonts w:hint="eastAsia"/>
        </w:rPr>
        <w:t>深层次数据挖掘</w:t>
      </w:r>
      <w:r>
        <w:rPr>
          <w:rFonts w:hint="eastAsia"/>
        </w:rPr>
        <w:t xml:space="preserve"> </w:t>
      </w:r>
      <w:r>
        <w:rPr>
          <w:rFonts w:hint="eastAsia"/>
        </w:rPr>
        <w:t>全面支持智慧教学</w:t>
      </w:r>
    </w:p>
    <w:p w:rsidR="004618A5" w:rsidRDefault="004C6184">
      <w:pPr>
        <w:spacing w:line="276" w:lineRule="auto"/>
        <w:sectPr w:rsidR="004618A5">
          <w:footerReference w:type="default" r:id="rId9"/>
          <w:pgSz w:w="11906" w:h="16838"/>
          <w:pgMar w:top="1440" w:right="1797" w:bottom="1440" w:left="1797" w:header="851" w:footer="794" w:gutter="0"/>
          <w:cols w:space="425"/>
          <w:docGrid w:type="linesAndChars" w:linePitch="326" w:charSpace="2829"/>
        </w:sectPr>
      </w:pPr>
      <w:r>
        <w:rPr>
          <w:rFonts w:hint="eastAsia"/>
        </w:rPr>
        <w:t>通过对学习者规模、学习活跃度、学习习惯、学习进度、得分分布、教师行为、教师考核、课程健康度等多维度、细粒度的大数据分析，为学习者提供个性化学习路径，为教师提供基于数据的学</w:t>
      </w:r>
      <w:proofErr w:type="gramStart"/>
      <w:r>
        <w:rPr>
          <w:rFonts w:hint="eastAsia"/>
        </w:rPr>
        <w:t>情预测</w:t>
      </w:r>
      <w:proofErr w:type="gramEnd"/>
      <w:r>
        <w:rPr>
          <w:rFonts w:hint="eastAsia"/>
        </w:rPr>
        <w:t>和教学干预建议，实现智慧教学，智慧学习。</w:t>
      </w:r>
    </w:p>
    <w:p w:rsidR="004618A5" w:rsidRDefault="004C6184">
      <w:pPr>
        <w:pStyle w:val="1"/>
        <w:numPr>
          <w:ilvl w:val="0"/>
          <w:numId w:val="4"/>
        </w:numPr>
      </w:pPr>
      <w:bookmarkStart w:id="16" w:name="_Toc23341180"/>
      <w:r>
        <w:rPr>
          <w:rFonts w:hint="eastAsia"/>
        </w:rPr>
        <w:lastRenderedPageBreak/>
        <w:t>新手入门</w:t>
      </w:r>
      <w:bookmarkEnd w:id="15"/>
      <w:bookmarkEnd w:id="16"/>
    </w:p>
    <w:p w:rsidR="004618A5" w:rsidRDefault="004C6184">
      <w:pPr>
        <w:pStyle w:val="2"/>
        <w:numPr>
          <w:ilvl w:val="0"/>
          <w:numId w:val="0"/>
        </w:numPr>
        <w:jc w:val="left"/>
      </w:pPr>
      <w:bookmarkStart w:id="17" w:name="_Toc465433731"/>
      <w:bookmarkStart w:id="18" w:name="_Toc23341181"/>
      <w:r>
        <w:rPr>
          <w:rFonts w:hint="eastAsia"/>
        </w:rPr>
        <w:t>2.1</w:t>
      </w:r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7"/>
      <w:bookmarkEnd w:id="18"/>
    </w:p>
    <w:p w:rsidR="004618A5" w:rsidRDefault="004C6184">
      <w:pPr>
        <w:spacing w:line="276" w:lineRule="auto"/>
      </w:pPr>
      <w:r>
        <w:rPr>
          <w:rFonts w:hint="eastAsia"/>
        </w:rPr>
        <w:t>首先</w:t>
      </w:r>
      <w:r>
        <w:t>，您需要在</w:t>
      </w:r>
      <w:r>
        <w:t>iPhone</w:t>
      </w:r>
      <w:r>
        <w:t>的</w:t>
      </w:r>
      <w:r>
        <w:t>App Store</w:t>
      </w:r>
      <w:r>
        <w:rPr>
          <w:rFonts w:hint="eastAsia"/>
        </w:rPr>
        <w:t>或者</w:t>
      </w:r>
      <w:r>
        <w:t>安卓应用市场中下载并安装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手机客户端</w:t>
      </w:r>
      <w:r>
        <w:rPr>
          <w:rFonts w:hint="eastAsia"/>
        </w:rPr>
        <w:t>，</w:t>
      </w:r>
      <w:r>
        <w:t>注意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手机客户端</w:t>
      </w:r>
      <w:r>
        <w:rPr>
          <w:rFonts w:hint="eastAsia"/>
        </w:rPr>
        <w:t>分为</w:t>
      </w:r>
      <w:r>
        <w:t>教师版和学生版</w:t>
      </w:r>
      <w:r>
        <w:rPr>
          <w:rFonts w:hint="eastAsia"/>
        </w:rPr>
        <w:t>，</w:t>
      </w:r>
      <w:r>
        <w:t>请根据您的用户角色选择</w:t>
      </w:r>
      <w:r>
        <w:rPr>
          <w:rFonts w:hint="eastAsia"/>
        </w:rPr>
        <w:t>相应</w:t>
      </w:r>
      <w:r>
        <w:t>的版本安装。</w:t>
      </w:r>
    </w:p>
    <w:p w:rsidR="004618A5" w:rsidRDefault="004C6184">
      <w:pPr>
        <w:spacing w:line="276" w:lineRule="auto"/>
      </w:pPr>
      <w:r>
        <w:rPr>
          <w:rFonts w:hint="eastAsia"/>
        </w:rPr>
        <w:t>U</w:t>
      </w:r>
      <w:r>
        <w:rPr>
          <w:rFonts w:hint="eastAsia"/>
        </w:rPr>
        <w:t>校园</w:t>
      </w:r>
      <w:r>
        <w:t>产品支持</w:t>
      </w:r>
      <w:proofErr w:type="spellStart"/>
      <w:r>
        <w:rPr>
          <w:rFonts w:hint="eastAsia"/>
        </w:rPr>
        <w:t>Unipus</w:t>
      </w:r>
      <w:proofErr w:type="spellEnd"/>
      <w:r>
        <w:t>用户统一认证，如果您</w:t>
      </w:r>
      <w:r>
        <w:rPr>
          <w:rFonts w:hint="eastAsia"/>
        </w:rPr>
        <w:t>已经拥有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账号，或者</w:t>
      </w:r>
      <w: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PC</w:t>
      </w:r>
      <w:proofErr w:type="gramStart"/>
      <w:r>
        <w:t>端注册</w:t>
      </w:r>
      <w:proofErr w:type="gramEnd"/>
      <w:r>
        <w:t>过账号，</w:t>
      </w:r>
      <w:r>
        <w:rPr>
          <w:rFonts w:hint="eastAsia"/>
        </w:rPr>
        <w:t>那么</w:t>
      </w:r>
      <w:r>
        <w:t>在手机客户端可以直接选择相应的版本进行登录操作。</w:t>
      </w:r>
    </w:p>
    <w:p w:rsidR="004618A5" w:rsidRDefault="004C6184">
      <w:pPr>
        <w:pStyle w:val="3"/>
        <w:numPr>
          <w:ilvl w:val="0"/>
          <w:numId w:val="0"/>
        </w:numPr>
      </w:pPr>
      <w:bookmarkStart w:id="19" w:name="_Toc465433732"/>
      <w:bookmarkStart w:id="20" w:name="_Toc23341182"/>
      <w:r>
        <w:rPr>
          <w:rFonts w:hint="eastAsia"/>
        </w:rPr>
        <w:t>2.1.1</w:t>
      </w:r>
      <w:r>
        <w:rPr>
          <w:rFonts w:hint="eastAsia"/>
        </w:rPr>
        <w:t>注册</w:t>
      </w:r>
      <w:bookmarkEnd w:id="19"/>
      <w:bookmarkEnd w:id="20"/>
    </w:p>
    <w:p w:rsidR="004618A5" w:rsidRDefault="004C6184">
      <w:pPr>
        <w:spacing w:line="276" w:lineRule="auto"/>
      </w:pPr>
      <w:r>
        <w:rPr>
          <w:rFonts w:hint="eastAsia"/>
        </w:rPr>
        <w:t>打开</w:t>
      </w:r>
      <w:r>
        <w:t>手机客户端</w:t>
      </w:r>
      <w:r>
        <w:rPr>
          <w:rFonts w:hint="eastAsia"/>
        </w:rPr>
        <w:t>，进入</w:t>
      </w:r>
      <w:r>
        <w:t>登录页</w:t>
      </w:r>
      <w:r>
        <w:rPr>
          <w:rFonts w:hint="eastAsia"/>
        </w:rPr>
        <w:t>面点击【立即注册】，进入注册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账号页面（图</w:t>
      </w:r>
      <w:r>
        <w:rPr>
          <w:rFonts w:hint="eastAsia"/>
        </w:rPr>
        <w:t>2-1-1</w:t>
      </w:r>
      <w:r>
        <w:rPr>
          <w:rFonts w:hint="eastAsia"/>
        </w:rPr>
        <w:t>），根据页面提示进行操作即可。</w:t>
      </w:r>
    </w:p>
    <w:p w:rsidR="004618A5" w:rsidRDefault="004C6184">
      <w:pPr>
        <w:ind w:firstLine="0"/>
        <w:jc w:val="center"/>
      </w:pPr>
      <w:r>
        <w:rPr>
          <w:noProof/>
        </w:rPr>
        <w:drawing>
          <wp:inline distT="0" distB="0" distL="0" distR="0">
            <wp:extent cx="2375535" cy="4231640"/>
            <wp:effectExtent l="0" t="0" r="12065" b="10160"/>
            <wp:docPr id="1" name="图片 13" descr="C:\Users\haochaoping\Desktop\微信图片_20170609173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\Users\haochaoping\Desktop\微信图片_201706091733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ind w:firstLine="0"/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2-1-1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注册</w:t>
      </w:r>
    </w:p>
    <w:p w:rsidR="004618A5" w:rsidRDefault="004C6184">
      <w:pPr>
        <w:pStyle w:val="3"/>
        <w:numPr>
          <w:ilvl w:val="0"/>
          <w:numId w:val="0"/>
        </w:numPr>
      </w:pPr>
      <w:bookmarkStart w:id="21" w:name="_Toc23341183"/>
      <w:bookmarkStart w:id="22" w:name="_Toc465433733"/>
      <w:r>
        <w:rPr>
          <w:rFonts w:hint="eastAsia"/>
        </w:rPr>
        <w:lastRenderedPageBreak/>
        <w:t>2.1.2</w:t>
      </w:r>
      <w:r>
        <w:rPr>
          <w:rFonts w:hint="eastAsia"/>
        </w:rPr>
        <w:t>登录</w:t>
      </w:r>
      <w:bookmarkEnd w:id="21"/>
      <w:bookmarkEnd w:id="22"/>
    </w:p>
    <w:p w:rsidR="004618A5" w:rsidRDefault="004C6184">
      <w:pPr>
        <w:spacing w:line="276" w:lineRule="auto"/>
      </w:pPr>
      <w:r>
        <w:rPr>
          <w:rFonts w:hint="eastAsia"/>
        </w:rPr>
        <w:t>打开</w:t>
      </w:r>
      <w:r>
        <w:t>手机客户端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登录页面（图</w:t>
      </w:r>
      <w:r>
        <w:rPr>
          <w:rFonts w:hint="eastAsia"/>
        </w:rPr>
        <w:t>2-1-2</w:t>
      </w:r>
      <w:r>
        <w:rPr>
          <w:rFonts w:hint="eastAsia"/>
        </w:rPr>
        <w:t>），输入账号、密码，点击【登录】即可。</w:t>
      </w:r>
    </w:p>
    <w:p w:rsidR="004618A5" w:rsidRDefault="004C6184">
      <w:pPr>
        <w:ind w:firstLine="0"/>
        <w:jc w:val="center"/>
      </w:pPr>
      <w:r>
        <w:rPr>
          <w:noProof/>
        </w:rPr>
        <w:drawing>
          <wp:inline distT="0" distB="0" distL="0" distR="0">
            <wp:extent cx="2259330" cy="4016375"/>
            <wp:effectExtent l="0" t="0" r="1270" b="0"/>
            <wp:docPr id="2" name="图片 24" descr="C:\Users\haochaoping\Desktop\微信图片_20170609173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\Users\haochaoping\Desktop\微信图片_201706091733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ind w:firstLine="0"/>
        <w:jc w:val="center"/>
        <w:rPr>
          <w:sz w:val="24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2-1-2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登录</w:t>
      </w:r>
    </w:p>
    <w:p w:rsidR="004618A5" w:rsidRDefault="004C6184">
      <w:pPr>
        <w:pStyle w:val="3"/>
        <w:numPr>
          <w:ilvl w:val="0"/>
          <w:numId w:val="0"/>
        </w:numPr>
      </w:pPr>
      <w:bookmarkStart w:id="23" w:name="_Toc23341184"/>
      <w:bookmarkStart w:id="24" w:name="_Toc465433734"/>
      <w:r>
        <w:rPr>
          <w:rFonts w:hint="eastAsia"/>
        </w:rPr>
        <w:t>2.1.3</w:t>
      </w:r>
      <w:r>
        <w:rPr>
          <w:rFonts w:hint="eastAsia"/>
        </w:rPr>
        <w:t>忘记密码</w:t>
      </w:r>
      <w:bookmarkEnd w:id="23"/>
      <w:bookmarkEnd w:id="24"/>
    </w:p>
    <w:p w:rsidR="004618A5" w:rsidRDefault="004C6184">
      <w:pPr>
        <w:spacing w:line="276" w:lineRule="auto"/>
      </w:pPr>
      <w:r>
        <w:rPr>
          <w:rFonts w:hint="eastAsia"/>
        </w:rPr>
        <w:t>在登录页面中，点击【忘记</w:t>
      </w:r>
      <w:r>
        <w:t>密码</w:t>
      </w:r>
      <w:r>
        <w:rPr>
          <w:rFonts w:hint="eastAsia"/>
        </w:rPr>
        <w:t>】，进入找回密码页面，根据页面提示进行操作即可。</w:t>
      </w:r>
    </w:p>
    <w:p w:rsidR="004618A5" w:rsidRDefault="004C6184">
      <w:pPr>
        <w:pStyle w:val="2"/>
        <w:numPr>
          <w:ilvl w:val="0"/>
          <w:numId w:val="0"/>
        </w:numPr>
        <w:jc w:val="left"/>
      </w:pPr>
      <w:bookmarkStart w:id="25" w:name="_Toc465433735"/>
      <w:bookmarkStart w:id="26" w:name="_Toc23341185"/>
      <w:r>
        <w:rPr>
          <w:rFonts w:hint="eastAsia"/>
        </w:rPr>
        <w:t>2.2</w:t>
      </w:r>
      <w:r>
        <w:rPr>
          <w:rFonts w:hint="eastAsia"/>
        </w:rPr>
        <w:t>认证学生身份</w:t>
      </w:r>
      <w:bookmarkEnd w:id="25"/>
      <w:bookmarkEnd w:id="26"/>
    </w:p>
    <w:p w:rsidR="004618A5" w:rsidRDefault="004C6184">
      <w:pPr>
        <w:spacing w:line="276" w:lineRule="auto"/>
      </w:pPr>
      <w:r>
        <w:rPr>
          <w:rFonts w:hint="eastAsia"/>
        </w:rPr>
        <w:t>登录成功后，将会</w:t>
      </w:r>
      <w:r>
        <w:t>进入</w:t>
      </w:r>
      <w:r>
        <w:t>U</w:t>
      </w:r>
      <w:r>
        <w:rPr>
          <w:rFonts w:hint="eastAsia"/>
        </w:rPr>
        <w:t>校园认证</w:t>
      </w:r>
      <w:r>
        <w:t>流程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-2</w:t>
      </w:r>
      <w:r>
        <w:rPr>
          <w:rFonts w:hint="eastAsia"/>
        </w:rPr>
        <w:t>），您需要先</w:t>
      </w:r>
      <w:r>
        <w:t>选择您所在的学校，再</w:t>
      </w:r>
      <w:r>
        <w:rPr>
          <w:rFonts w:hint="eastAsia"/>
        </w:rPr>
        <w:t>输入学生</w:t>
      </w:r>
      <w:r>
        <w:t>学号</w:t>
      </w:r>
      <w:r>
        <w:rPr>
          <w:rFonts w:hint="eastAsia"/>
        </w:rPr>
        <w:t>、姓名，点击【提交】完成学生</w:t>
      </w:r>
      <w:r>
        <w:t>身份</w:t>
      </w:r>
      <w:r>
        <w:rPr>
          <w:rFonts w:hint="eastAsia"/>
        </w:rPr>
        <w:t>认证。认证成功</w:t>
      </w:r>
      <w:r>
        <w:t>后学生</w:t>
      </w:r>
      <w:proofErr w:type="gramStart"/>
      <w:r>
        <w:t>版用户</w:t>
      </w:r>
      <w:proofErr w:type="gramEnd"/>
      <w:r>
        <w:t>将直接进入应用首页。</w:t>
      </w:r>
      <w:r>
        <w:rPr>
          <w:rFonts w:hint="eastAsia"/>
        </w:rPr>
        <w:t>如果用户</w:t>
      </w:r>
      <w:r>
        <w:t>在</w:t>
      </w:r>
      <w:r>
        <w:t>PC</w:t>
      </w:r>
      <w:r>
        <w:t>端完成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认</w:t>
      </w:r>
      <w:r>
        <w:rPr>
          <w:rFonts w:hint="eastAsia"/>
        </w:rPr>
        <w:t>证操作</w:t>
      </w:r>
      <w:r>
        <w:t>，</w:t>
      </w:r>
      <w:r>
        <w:rPr>
          <w:rFonts w:hint="eastAsia"/>
        </w:rPr>
        <w:t>那么</w:t>
      </w:r>
      <w:r>
        <w:t>再登录手机客户端</w:t>
      </w:r>
      <w:r>
        <w:rPr>
          <w:rFonts w:hint="eastAsia"/>
        </w:rPr>
        <w:t>后</w:t>
      </w:r>
      <w:r>
        <w:t>就不需要</w:t>
      </w:r>
      <w:r>
        <w:rPr>
          <w:rFonts w:hint="eastAsia"/>
        </w:rPr>
        <w:t>再次</w:t>
      </w:r>
      <w:r>
        <w:t>进行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认证操作。</w:t>
      </w:r>
    </w:p>
    <w:p w:rsidR="004618A5" w:rsidRDefault="004C618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680335" cy="4778375"/>
            <wp:effectExtent l="0" t="0" r="12065" b="0"/>
            <wp:docPr id="3" name="图片 16" descr="Macintosh HD:Users:apple:Desktop:page-1-选择学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Macintosh HD:Users:apple:Desktop:page-1-选择学校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ind w:firstLine="0"/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2-2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身份</w:t>
      </w:r>
      <w:r>
        <w:rPr>
          <w:szCs w:val="18"/>
        </w:rPr>
        <w:t>认证</w:t>
      </w:r>
      <w:r>
        <w:rPr>
          <w:rFonts w:hint="eastAsia"/>
          <w:szCs w:val="18"/>
        </w:rPr>
        <w:t>（手机</w:t>
      </w:r>
      <w:r>
        <w:rPr>
          <w:szCs w:val="18"/>
        </w:rPr>
        <w:t>客户端</w:t>
      </w:r>
      <w:r>
        <w:rPr>
          <w:rFonts w:hint="eastAsia"/>
          <w:szCs w:val="18"/>
        </w:rPr>
        <w:t>）</w:t>
      </w:r>
    </w:p>
    <w:p w:rsidR="004618A5" w:rsidRDefault="004618A5">
      <w:pPr>
        <w:ind w:firstLine="0"/>
        <w:jc w:val="center"/>
      </w:pPr>
    </w:p>
    <w:p w:rsidR="004618A5" w:rsidRDefault="004618A5">
      <w:pPr>
        <w:ind w:firstLine="0"/>
      </w:pPr>
    </w:p>
    <w:p w:rsidR="004618A5" w:rsidRDefault="004618A5">
      <w:pPr>
        <w:ind w:firstLine="0"/>
        <w:jc w:val="center"/>
      </w:pPr>
    </w:p>
    <w:p w:rsidR="004618A5" w:rsidRDefault="004C6184">
      <w:pPr>
        <w:pStyle w:val="1"/>
        <w:numPr>
          <w:ilvl w:val="0"/>
          <w:numId w:val="4"/>
        </w:numPr>
        <w:spacing w:line="276" w:lineRule="auto"/>
      </w:pPr>
      <w:bookmarkStart w:id="27" w:name="_Toc23341186"/>
      <w:bookmarkStart w:id="28" w:name="_Toc500432388"/>
      <w:bookmarkEnd w:id="11"/>
      <w:r>
        <w:rPr>
          <w:rFonts w:hint="eastAsia"/>
        </w:rPr>
        <w:lastRenderedPageBreak/>
        <w:t>使用指南</w:t>
      </w:r>
      <w:bookmarkEnd w:id="27"/>
      <w:bookmarkEnd w:id="28"/>
    </w:p>
    <w:p w:rsidR="004618A5" w:rsidRDefault="004618A5"/>
    <w:p w:rsidR="004618A5" w:rsidRDefault="004C6184">
      <w:pPr>
        <w:pStyle w:val="2"/>
        <w:numPr>
          <w:ilvl w:val="0"/>
          <w:numId w:val="0"/>
        </w:numPr>
        <w:jc w:val="left"/>
      </w:pPr>
      <w:bookmarkStart w:id="29" w:name="_Toc23341187"/>
      <w:r>
        <w:rPr>
          <w:rFonts w:hint="eastAsia"/>
        </w:rPr>
        <w:t>3.1</w:t>
      </w:r>
      <w:r>
        <w:rPr>
          <w:rFonts w:hint="eastAsia"/>
        </w:rPr>
        <w:t>学习中心</w:t>
      </w:r>
      <w:bookmarkEnd w:id="29"/>
    </w:p>
    <w:p w:rsidR="004618A5" w:rsidRDefault="004C6184">
      <w:pPr>
        <w:spacing w:line="276" w:lineRule="auto"/>
      </w:pPr>
      <w:r>
        <w:rPr>
          <w:rFonts w:hint="eastAsia"/>
        </w:rPr>
        <w:t>完成</w:t>
      </w:r>
      <w:r>
        <w:t>认证</w:t>
      </w:r>
      <w:r>
        <w:rPr>
          <w:rFonts w:hint="eastAsia"/>
        </w:rPr>
        <w:t>的学生</w:t>
      </w:r>
      <w:r>
        <w:t>用户</w:t>
      </w:r>
      <w:r>
        <w:rPr>
          <w:rFonts w:hint="eastAsia"/>
        </w:rPr>
        <w:t>成功登录后将进入学习</w:t>
      </w:r>
      <w:r>
        <w:t>中心</w:t>
      </w:r>
      <w:r>
        <w:rPr>
          <w:rFonts w:hint="eastAsia"/>
        </w:rPr>
        <w:t>主窗口（图</w:t>
      </w:r>
      <w:r>
        <w:rPr>
          <w:rFonts w:hint="eastAsia"/>
        </w:rPr>
        <w:t>3-1</w:t>
      </w:r>
      <w:r>
        <w:rPr>
          <w:rFonts w:hint="eastAsia"/>
        </w:rPr>
        <w:t>）。</w:t>
      </w:r>
    </w:p>
    <w:p w:rsidR="004618A5" w:rsidRDefault="004C6184">
      <w:pPr>
        <w:ind w:firstLine="0"/>
        <w:jc w:val="center"/>
      </w:pPr>
      <w:r>
        <w:rPr>
          <w:noProof/>
        </w:rPr>
        <w:drawing>
          <wp:inline distT="0" distB="0" distL="114300" distR="114300">
            <wp:extent cx="2267585" cy="4525010"/>
            <wp:effectExtent l="0" t="0" r="18415" b="21590"/>
            <wp:docPr id="21" name="图片 21" descr="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age_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3-1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学习</w:t>
      </w:r>
      <w:r>
        <w:rPr>
          <w:szCs w:val="18"/>
        </w:rPr>
        <w:t>中心</w:t>
      </w:r>
    </w:p>
    <w:p w:rsidR="004618A5" w:rsidRDefault="004C6184">
      <w:pPr>
        <w:ind w:left="845" w:firstLine="0"/>
        <w:rPr>
          <w:b/>
        </w:rPr>
      </w:pPr>
      <w:r>
        <w:rPr>
          <w:rFonts w:hint="eastAsia"/>
          <w:b/>
        </w:rPr>
        <w:t>课堂</w:t>
      </w:r>
      <w:r>
        <w:rPr>
          <w:b/>
        </w:rPr>
        <w:t>互动按钮</w:t>
      </w:r>
      <w:r>
        <w:rPr>
          <w:rFonts w:hint="eastAsia"/>
          <w:b/>
        </w:rPr>
        <w:t>：</w:t>
      </w:r>
      <w:r>
        <w:rPr>
          <w:rFonts w:hint="eastAsia"/>
        </w:rPr>
        <w:t>可以接受</w:t>
      </w:r>
      <w:r>
        <w:t>教师发布的签到、投票等互动任务。</w:t>
      </w:r>
    </w:p>
    <w:p w:rsidR="004618A5" w:rsidRDefault="004C6184">
      <w:pPr>
        <w:ind w:left="845" w:firstLine="0"/>
      </w:pPr>
      <w:r>
        <w:rPr>
          <w:rFonts w:hint="eastAsia"/>
          <w:b/>
        </w:rPr>
        <w:t>作业</w:t>
      </w:r>
      <w:r>
        <w:rPr>
          <w:b/>
        </w:rPr>
        <w:t>测试按钮</w:t>
      </w:r>
      <w:r>
        <w:rPr>
          <w:rFonts w:hint="eastAsia"/>
          <w:b/>
        </w:rPr>
        <w:t>：</w:t>
      </w:r>
      <w:r>
        <w:rPr>
          <w:rFonts w:hint="eastAsia"/>
        </w:rPr>
        <w:t>可以查看教师</w:t>
      </w:r>
      <w:r>
        <w:t>发布的作业测试列表，完成学习任务，查看解析</w:t>
      </w:r>
      <w:r>
        <w:rPr>
          <w:rFonts w:hint="eastAsia"/>
        </w:rPr>
        <w:t>。</w:t>
      </w:r>
    </w:p>
    <w:p w:rsidR="004618A5" w:rsidRDefault="004C6184">
      <w:pPr>
        <w:ind w:left="845" w:firstLine="0"/>
        <w:rPr>
          <w:b/>
        </w:rPr>
      </w:pPr>
      <w:r>
        <w:rPr>
          <w:rFonts w:hint="eastAsia"/>
          <w:b/>
        </w:rPr>
        <w:t>学习报告</w:t>
      </w:r>
      <w:r>
        <w:rPr>
          <w:b/>
        </w:rPr>
        <w:t>按钮</w:t>
      </w:r>
      <w:r>
        <w:rPr>
          <w:rFonts w:hint="eastAsia"/>
          <w:b/>
        </w:rPr>
        <w:t>：</w:t>
      </w:r>
      <w:r>
        <w:rPr>
          <w:rFonts w:hint="eastAsia"/>
        </w:rPr>
        <w:t>可以查看学生学习</w:t>
      </w:r>
      <w:r>
        <w:t>情况统计</w:t>
      </w:r>
      <w:r>
        <w:rPr>
          <w:rFonts w:hint="eastAsia"/>
        </w:rPr>
        <w:t>。</w:t>
      </w:r>
    </w:p>
    <w:p w:rsidR="004618A5" w:rsidRDefault="004C6184">
      <w:pPr>
        <w:ind w:left="845" w:firstLine="0"/>
      </w:pPr>
      <w:proofErr w:type="gramStart"/>
      <w:r>
        <w:rPr>
          <w:rFonts w:hint="eastAsia"/>
          <w:b/>
        </w:rPr>
        <w:t>上课班课</w:t>
      </w:r>
      <w:r>
        <w:rPr>
          <w:b/>
        </w:rPr>
        <w:t>列表</w:t>
      </w:r>
      <w:proofErr w:type="gramEnd"/>
      <w:r>
        <w:rPr>
          <w:rFonts w:hint="eastAsia"/>
          <w:b/>
        </w:rPr>
        <w:t>：</w:t>
      </w:r>
      <w:r>
        <w:rPr>
          <w:rFonts w:hint="eastAsia"/>
        </w:rPr>
        <w:t>展示用户所有上</w:t>
      </w:r>
      <w:r>
        <w:t>课</w:t>
      </w:r>
      <w:r>
        <w:rPr>
          <w:rFonts w:hint="eastAsia"/>
        </w:rPr>
        <w:t>班级</w:t>
      </w:r>
      <w:r>
        <w:t>课程</w:t>
      </w:r>
      <w:r>
        <w:rPr>
          <w:rFonts w:hint="eastAsia"/>
        </w:rPr>
        <w:t>。</w:t>
      </w:r>
    </w:p>
    <w:p w:rsidR="004618A5" w:rsidRDefault="004C6184">
      <w:pPr>
        <w:ind w:left="845" w:firstLine="0"/>
      </w:pPr>
      <w:r>
        <w:rPr>
          <w:rFonts w:hint="eastAsia"/>
          <w:b/>
        </w:rPr>
        <w:t>底栏：</w:t>
      </w:r>
      <w:r>
        <w:rPr>
          <w:rFonts w:hint="eastAsia"/>
        </w:rPr>
        <w:t>包括学习、发现</w:t>
      </w:r>
      <w:r>
        <w:t>、我的。</w:t>
      </w:r>
    </w:p>
    <w:p w:rsidR="004618A5" w:rsidRDefault="004C6184">
      <w:pPr>
        <w:ind w:left="845" w:firstLine="0"/>
      </w:pPr>
      <w:r>
        <w:rPr>
          <w:b/>
          <w:bCs/>
          <w:szCs w:val="18"/>
        </w:rPr>
        <w:t>客服</w:t>
      </w:r>
      <w:r>
        <w:rPr>
          <w:szCs w:val="18"/>
        </w:rPr>
        <w:t>：</w:t>
      </w:r>
      <w:r>
        <w:rPr>
          <w:rFonts w:hint="eastAsia"/>
          <w:szCs w:val="18"/>
        </w:rPr>
        <w:t>在线客服</w:t>
      </w:r>
      <w:r>
        <w:rPr>
          <w:szCs w:val="18"/>
        </w:rPr>
        <w:t>,</w:t>
      </w:r>
      <w:r>
        <w:rPr>
          <w:szCs w:val="18"/>
        </w:rPr>
        <w:t>小</w:t>
      </w:r>
      <w:r>
        <w:rPr>
          <w:rFonts w:hint="eastAsia"/>
          <w:szCs w:val="18"/>
        </w:rPr>
        <w:t>U</w:t>
      </w:r>
      <w:r>
        <w:rPr>
          <w:szCs w:val="18"/>
        </w:rPr>
        <w:t>可以</w:t>
      </w:r>
      <w:r>
        <w:rPr>
          <w:rFonts w:hint="eastAsia"/>
          <w:szCs w:val="18"/>
        </w:rPr>
        <w:t>在线</w:t>
      </w:r>
      <w:r>
        <w:rPr>
          <w:szCs w:val="18"/>
        </w:rPr>
        <w:t>进行问题答疑。</w:t>
      </w:r>
    </w:p>
    <w:p w:rsidR="004618A5" w:rsidRDefault="004C6184">
      <w:pPr>
        <w:ind w:left="845" w:firstLine="0"/>
      </w:pPr>
      <w:r>
        <w:rPr>
          <w:rFonts w:hint="eastAsia"/>
          <w:b/>
        </w:rPr>
        <w:t>扫一扫：</w:t>
      </w:r>
      <w:r>
        <w:rPr>
          <w:rFonts w:hint="eastAsia"/>
        </w:rPr>
        <w:t>支持扫描</w:t>
      </w:r>
      <w:proofErr w:type="gramStart"/>
      <w:r>
        <w:t>班课二维码加入班</w:t>
      </w:r>
      <w:proofErr w:type="gramEnd"/>
      <w:r>
        <w:t>课，</w:t>
      </w:r>
      <w:r>
        <w:rPr>
          <w:rFonts w:hint="eastAsia"/>
        </w:rPr>
        <w:t>支持扫描教材上的</w:t>
      </w:r>
      <w:proofErr w:type="gramStart"/>
      <w:r>
        <w:rPr>
          <w:rFonts w:hint="eastAsia"/>
        </w:rPr>
        <w:t>二维码浏览</w:t>
      </w:r>
      <w:proofErr w:type="gramEnd"/>
      <w:r>
        <w:rPr>
          <w:rFonts w:hint="eastAsia"/>
        </w:rPr>
        <w:t>相关内容</w:t>
      </w:r>
      <w:r>
        <w:t>。</w:t>
      </w:r>
    </w:p>
    <w:p w:rsidR="004618A5" w:rsidRDefault="004618A5">
      <w:pPr>
        <w:ind w:left="845" w:firstLine="0"/>
      </w:pPr>
    </w:p>
    <w:p w:rsidR="004618A5" w:rsidRDefault="004618A5">
      <w:pPr>
        <w:ind w:firstLine="0"/>
        <w:rPr>
          <w:sz w:val="18"/>
          <w:szCs w:val="18"/>
        </w:rPr>
      </w:pPr>
    </w:p>
    <w:p w:rsidR="004618A5" w:rsidRDefault="004C6184">
      <w:pPr>
        <w:pStyle w:val="3"/>
        <w:numPr>
          <w:ilvl w:val="0"/>
          <w:numId w:val="0"/>
        </w:numPr>
      </w:pPr>
      <w:bookmarkStart w:id="30" w:name="_Toc23341188"/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课堂</w:t>
      </w:r>
      <w:r>
        <w:t>互动</w:t>
      </w:r>
      <w:bookmarkEnd w:id="30"/>
    </w:p>
    <w:p w:rsidR="004618A5" w:rsidRDefault="004C6184">
      <w:pPr>
        <w:spacing w:line="276" w:lineRule="auto"/>
      </w:pPr>
      <w:r>
        <w:rPr>
          <w:rFonts w:hint="eastAsia"/>
        </w:rPr>
        <w:t xml:space="preserve">3.1.1.1 </w:t>
      </w:r>
      <w:r>
        <w:rPr>
          <w:rFonts w:hint="eastAsia"/>
        </w:rPr>
        <w:t>签到</w:t>
      </w:r>
    </w:p>
    <w:p w:rsidR="004618A5" w:rsidRDefault="004C6184">
      <w:pPr>
        <w:spacing w:line="276" w:lineRule="auto"/>
      </w:pPr>
      <w:r>
        <w:rPr>
          <w:rFonts w:hint="eastAsia"/>
        </w:rPr>
        <w:t>在“学生中心”页面</w:t>
      </w:r>
      <w:r>
        <w:t>内，点击</w:t>
      </w:r>
      <w:r>
        <w:rPr>
          <w:rFonts w:hint="eastAsia"/>
        </w:rPr>
        <w:t>【课堂互动】按钮，</w:t>
      </w:r>
      <w:r>
        <w:t>进入</w:t>
      </w:r>
      <w:r>
        <w:rPr>
          <w:rFonts w:hint="eastAsia"/>
        </w:rPr>
        <w:t>课堂互动列表页（图</w:t>
      </w:r>
      <w:r>
        <w:rPr>
          <w:rFonts w:hint="eastAsia"/>
        </w:rPr>
        <w:t>3</w:t>
      </w:r>
      <w:r>
        <w:t>-1-1</w:t>
      </w:r>
      <w:r>
        <w:rPr>
          <w:rFonts w:hint="eastAsia"/>
        </w:rPr>
        <w:t>-1</w:t>
      </w:r>
      <w:r>
        <w:rPr>
          <w:rFonts w:hint="eastAsia"/>
        </w:rPr>
        <w:t>），学生可以滑动任务卡片，选择需要进行签到的任务卡，点击【开始签到】按钮，进入签到页面（图</w:t>
      </w:r>
      <w:r>
        <w:rPr>
          <w:rFonts w:hint="eastAsia"/>
        </w:rPr>
        <w:t>3-1-1-1-1</w:t>
      </w:r>
      <w:r>
        <w:rPr>
          <w:rFonts w:hint="eastAsia"/>
        </w:rPr>
        <w:t>），学生绘制教师在教室内公布的签到手势，如果绘制正确则签到成功</w:t>
      </w:r>
      <w:r>
        <w:t>。</w:t>
      </w:r>
    </w:p>
    <w:p w:rsidR="004618A5" w:rsidRDefault="004C6184">
      <w:pPr>
        <w:ind w:firstLine="0"/>
        <w:jc w:val="center"/>
      </w:pPr>
      <w:r>
        <w:rPr>
          <w:noProof/>
        </w:rPr>
        <w:drawing>
          <wp:inline distT="0" distB="0" distL="0" distR="0">
            <wp:extent cx="2581910" cy="4580890"/>
            <wp:effectExtent l="0" t="0" r="8890" b="0"/>
            <wp:docPr id="5" name="图片 4" descr="Macintosh HD:Users:apple:Downloads:IMG_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Macintosh HD:Users:apple:Downloads:IMG_247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1-1-1 </w:t>
      </w:r>
      <w:r>
        <w:rPr>
          <w:rFonts w:hint="eastAsia"/>
          <w:szCs w:val="18"/>
        </w:rPr>
        <w:t>课堂</w:t>
      </w:r>
      <w:r>
        <w:rPr>
          <w:szCs w:val="18"/>
        </w:rPr>
        <w:t>互动</w:t>
      </w:r>
    </w:p>
    <w:p w:rsidR="004618A5" w:rsidRDefault="004618A5">
      <w:pPr>
        <w:ind w:firstLine="0"/>
        <w:jc w:val="center"/>
      </w:pPr>
    </w:p>
    <w:p w:rsidR="004618A5" w:rsidRDefault="004C618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972310" cy="2680335"/>
            <wp:effectExtent l="0" t="0" r="8890" b="12065"/>
            <wp:docPr id="6" name="图片 3" descr="I:\0323\页面汇总\学生\课堂互动-签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:\0323\页面汇总\学生\课堂互动-签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6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1-1</w:t>
      </w:r>
      <w:r>
        <w:rPr>
          <w:rFonts w:hint="eastAsia"/>
          <w:szCs w:val="18"/>
        </w:rPr>
        <w:t>-1-1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签到</w:t>
      </w:r>
    </w:p>
    <w:p w:rsidR="004618A5" w:rsidRDefault="004C6184">
      <w:pPr>
        <w:ind w:firstLineChars="200" w:firstLine="420"/>
      </w:pPr>
      <w:r>
        <w:rPr>
          <w:rFonts w:hint="eastAsia"/>
        </w:rPr>
        <w:t>3.1.1.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投票</w:t>
      </w:r>
    </w:p>
    <w:p w:rsidR="004618A5" w:rsidRDefault="004C6184">
      <w:pPr>
        <w:spacing w:line="276" w:lineRule="auto"/>
      </w:pPr>
      <w:r>
        <w:rPr>
          <w:rFonts w:hint="eastAsia"/>
        </w:rPr>
        <w:t>在“学生中心”页面内，点击【课堂互动】按钮，进入课堂互动列表页，学生可以滑动任务卡片，选择需要进行投票的任务卡，点击【开始</w:t>
      </w:r>
      <w:r>
        <w:t>投票</w:t>
      </w:r>
      <w:r>
        <w:rPr>
          <w:rFonts w:hint="eastAsia"/>
        </w:rPr>
        <w:t>】按钮，进入投票页面（图</w:t>
      </w:r>
      <w:r>
        <w:rPr>
          <w:rFonts w:hint="eastAsia"/>
        </w:rPr>
        <w:t>3-1-1-2</w:t>
      </w:r>
      <w:r>
        <w:rPr>
          <w:rFonts w:hint="eastAsia"/>
        </w:rPr>
        <w:t>），学生完成所有题目的投票后点击【投票】按钮，完成投票</w:t>
      </w:r>
      <w:r>
        <w:t>。</w:t>
      </w:r>
      <w:r>
        <w:rPr>
          <w:rFonts w:hint="eastAsia"/>
        </w:rPr>
        <w:t>完成投票后进入投票结果页（图</w:t>
      </w:r>
      <w:r>
        <w:rPr>
          <w:rFonts w:hint="eastAsia"/>
        </w:rPr>
        <w:t>3-1-1-2-1</w:t>
      </w:r>
      <w:r>
        <w:rPr>
          <w:rFonts w:hint="eastAsia"/>
        </w:rPr>
        <w:t>），页面展示有所题目选项的投票人数与百分比。</w:t>
      </w:r>
    </w:p>
    <w:p w:rsidR="004618A5" w:rsidRDefault="004C6184">
      <w:pPr>
        <w:ind w:firstLine="0"/>
        <w:jc w:val="center"/>
      </w:pPr>
      <w:r>
        <w:rPr>
          <w:noProof/>
        </w:rPr>
        <w:drawing>
          <wp:inline distT="0" distB="0" distL="0" distR="0">
            <wp:extent cx="2016760" cy="3568065"/>
            <wp:effectExtent l="0" t="0" r="0" b="0"/>
            <wp:docPr id="7" name="图片 7" descr="学生投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生投票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1-1-</w:t>
      </w:r>
      <w:r>
        <w:rPr>
          <w:rFonts w:hint="eastAsia"/>
          <w:szCs w:val="18"/>
        </w:rPr>
        <w:t>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投票</w:t>
      </w:r>
    </w:p>
    <w:p w:rsidR="004618A5" w:rsidRDefault="004C618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142490" cy="3801110"/>
            <wp:effectExtent l="0" t="0" r="0" b="8890"/>
            <wp:docPr id="8" name="图片 8" descr="学生查看投票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生查看投票结果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1-1-</w:t>
      </w:r>
      <w:r>
        <w:rPr>
          <w:rFonts w:hint="eastAsia"/>
          <w:szCs w:val="18"/>
        </w:rPr>
        <w:t>2-1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投票</w:t>
      </w:r>
      <w:r>
        <w:rPr>
          <w:szCs w:val="18"/>
        </w:rPr>
        <w:t>结果</w:t>
      </w:r>
    </w:p>
    <w:p w:rsidR="004618A5" w:rsidRDefault="004C6184">
      <w:pPr>
        <w:pStyle w:val="3"/>
        <w:numPr>
          <w:ilvl w:val="0"/>
          <w:numId w:val="0"/>
        </w:numPr>
      </w:pPr>
      <w:bookmarkStart w:id="31" w:name="_Toc23341189"/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作业</w:t>
      </w:r>
      <w:r>
        <w:t>测试</w:t>
      </w:r>
      <w:bookmarkEnd w:id="31"/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2</w:t>
      </w:r>
      <w:r>
        <w:rPr>
          <w:rFonts w:hint="eastAsia"/>
        </w:rPr>
        <w:t xml:space="preserve">.1 </w:t>
      </w:r>
      <w:r>
        <w:rPr>
          <w:rFonts w:hint="eastAsia"/>
        </w:rPr>
        <w:t>查看作业测试</w:t>
      </w:r>
    </w:p>
    <w:p w:rsidR="004618A5" w:rsidRDefault="004C6184">
      <w:pPr>
        <w:spacing w:line="276" w:lineRule="auto"/>
      </w:pPr>
      <w:r>
        <w:rPr>
          <w:rFonts w:hint="eastAsia"/>
        </w:rPr>
        <w:t>在“学生中心”页面内，点击【作业</w:t>
      </w:r>
      <w:r>
        <w:t>测试</w:t>
      </w:r>
      <w:r>
        <w:rPr>
          <w:rFonts w:hint="eastAsia"/>
        </w:rPr>
        <w:t>】按钮，进入作业测试列表页（图</w:t>
      </w:r>
      <w:r>
        <w:rPr>
          <w:rFonts w:hint="eastAsia"/>
        </w:rPr>
        <w:t>3-1-</w:t>
      </w:r>
      <w:r>
        <w:t>2</w:t>
      </w:r>
      <w:r>
        <w:rPr>
          <w:rFonts w:hint="eastAsia"/>
        </w:rPr>
        <w:t>-1</w:t>
      </w:r>
      <w:r>
        <w:rPr>
          <w:rFonts w:hint="eastAsia"/>
        </w:rPr>
        <w:t>），页面</w:t>
      </w:r>
      <w:r>
        <w:t>中按照待</w:t>
      </w:r>
      <w:r>
        <w:rPr>
          <w:rFonts w:hint="eastAsia"/>
        </w:rPr>
        <w:t>完成</w:t>
      </w:r>
      <w:r>
        <w:t>、</w:t>
      </w:r>
      <w:r>
        <w:rPr>
          <w:rFonts w:hint="eastAsia"/>
        </w:rPr>
        <w:t>待</w:t>
      </w:r>
      <w:r>
        <w:t>批阅、</w:t>
      </w:r>
      <w:r>
        <w:rPr>
          <w:rFonts w:hint="eastAsia"/>
        </w:rPr>
        <w:t>已</w:t>
      </w:r>
      <w:r>
        <w:t>批阅</w:t>
      </w:r>
      <w:r>
        <w:rPr>
          <w:rFonts w:hint="eastAsia"/>
        </w:rPr>
        <w:t>三种</w:t>
      </w:r>
      <w:r>
        <w:t>状态分类，学生可以查看各种状态下作业测试的数量</w:t>
      </w:r>
      <w:r>
        <w:rPr>
          <w:rFonts w:hint="eastAsia"/>
        </w:rPr>
        <w:t>。</w:t>
      </w:r>
    </w:p>
    <w:p w:rsidR="004618A5" w:rsidRDefault="004C6184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178685" cy="3872865"/>
            <wp:effectExtent l="0" t="0" r="5715" b="0"/>
            <wp:docPr id="9" name="图片 35" descr="Macintosh HD:Users:apple:Desktop:IMG_2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5" descr="Macintosh HD:Users:apple:Desktop:IMG_246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1-2-1 </w:t>
      </w:r>
      <w:r>
        <w:rPr>
          <w:rFonts w:hint="eastAsia"/>
          <w:szCs w:val="18"/>
        </w:rPr>
        <w:t>作业</w:t>
      </w:r>
      <w:r>
        <w:rPr>
          <w:szCs w:val="18"/>
        </w:rPr>
        <w:t>测试</w:t>
      </w: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完成作业测试</w:t>
      </w:r>
    </w:p>
    <w:p w:rsidR="004618A5" w:rsidRDefault="004C6184">
      <w:pPr>
        <w:spacing w:line="276" w:lineRule="auto"/>
      </w:pPr>
      <w:r>
        <w:rPr>
          <w:rFonts w:hint="eastAsia"/>
        </w:rPr>
        <w:t>在</w:t>
      </w:r>
      <w:r>
        <w:t>待完成列表中点击任意</w:t>
      </w:r>
      <w:r>
        <w:rPr>
          <w:rFonts w:hint="eastAsia"/>
        </w:rPr>
        <w:t>作业测试，</w:t>
      </w:r>
      <w:r>
        <w:t>进入作业测试答题</w:t>
      </w:r>
      <w:r>
        <w:rPr>
          <w:rFonts w:hint="eastAsia"/>
        </w:rPr>
        <w:t>页（图</w:t>
      </w:r>
      <w:r>
        <w:rPr>
          <w:rFonts w:hint="eastAsia"/>
        </w:rPr>
        <w:t>3-1-</w:t>
      </w:r>
      <w:r>
        <w:t>2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-1</w:t>
      </w:r>
      <w:r>
        <w:rPr>
          <w:rFonts w:hint="eastAsia"/>
        </w:rPr>
        <w:t>）。作业测试中的选择题，如果教师设定了选项易序，作答时不同人看到的选项顺序是不同的。</w:t>
      </w:r>
      <w:r w:rsidR="00A66E59">
        <w:rPr>
          <w:rFonts w:hint="eastAsia"/>
        </w:rPr>
        <w:t>在</w:t>
      </w:r>
      <w:r w:rsidR="00A66E59" w:rsidRPr="00A66E59">
        <w:rPr>
          <w:rFonts w:hint="eastAsia"/>
        </w:rPr>
        <w:t>详情页可点击“查看试卷”按钮查看学生答题页面</w:t>
      </w:r>
    </w:p>
    <w:p w:rsidR="004618A5" w:rsidRDefault="004C6184">
      <w:pPr>
        <w:spacing w:line="276" w:lineRule="auto"/>
        <w:jc w:val="center"/>
      </w:pPr>
      <w:bookmarkStart w:id="32" w:name="_GoBack"/>
      <w:r>
        <w:rPr>
          <w:noProof/>
        </w:rPr>
        <w:lastRenderedPageBreak/>
        <w:drawing>
          <wp:inline distT="0" distB="0" distL="0" distR="0">
            <wp:extent cx="2115820" cy="3764915"/>
            <wp:effectExtent l="0" t="0" r="0" b="0"/>
            <wp:docPr id="10" name="图片 38" descr="Macintosh HD:Users:apple:Desktop:U校园移动端:U校园移动端UI设计:页面设计汇总:题型:个人作业-单选模板（一页多题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8" descr="Macintosh HD:Users:apple:Desktop:U校园移动端:U校园移动端UI设计:页面设计汇总:题型:个人作业-单选模板（一页多题）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2"/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1-2-2</w:t>
      </w:r>
      <w:r>
        <w:rPr>
          <w:rFonts w:hint="eastAsia"/>
          <w:szCs w:val="18"/>
        </w:rPr>
        <w:t>-1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作业</w:t>
      </w:r>
      <w:r>
        <w:rPr>
          <w:szCs w:val="18"/>
        </w:rPr>
        <w:t>内容</w:t>
      </w:r>
    </w:p>
    <w:p w:rsidR="004618A5" w:rsidRDefault="004C6184">
      <w:pPr>
        <w:spacing w:line="276" w:lineRule="auto"/>
      </w:pPr>
      <w:r>
        <w:t>作业测试答题过程中，未提交的数据保存在服务器，下次进入作答时，可以直接继续作答。</w:t>
      </w:r>
      <w:r>
        <w:rPr>
          <w:rFonts w:hint="eastAsia"/>
        </w:rPr>
        <w:t>作业测试学生作答时，仅允许一端答题，不可</w:t>
      </w:r>
      <w:r>
        <w:rPr>
          <w:rFonts w:hint="eastAsia"/>
        </w:rPr>
        <w:t>PC</w:t>
      </w:r>
      <w:r>
        <w:rPr>
          <w:rFonts w:hint="eastAsia"/>
        </w:rPr>
        <w:t>、移动</w:t>
      </w:r>
      <w:proofErr w:type="gramStart"/>
      <w:r>
        <w:rPr>
          <w:rFonts w:hint="eastAsia"/>
        </w:rPr>
        <w:t>端同时</w:t>
      </w:r>
      <w:proofErr w:type="gramEnd"/>
      <w:r>
        <w:rPr>
          <w:rFonts w:hint="eastAsia"/>
        </w:rPr>
        <w:t>作答一份作业（图</w:t>
      </w:r>
      <w:r>
        <w:rPr>
          <w:rFonts w:hint="eastAsia"/>
        </w:rPr>
        <w:t>3-1-</w:t>
      </w:r>
      <w:r>
        <w:t>2</w:t>
      </w:r>
      <w:r>
        <w:rPr>
          <w:rFonts w:hint="eastAsia"/>
        </w:rPr>
        <w:t>-</w:t>
      </w:r>
      <w:r>
        <w:t>2-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:rsidR="004618A5" w:rsidRDefault="004C6184">
      <w:pPr>
        <w:jc w:val="center"/>
      </w:pPr>
      <w:r>
        <w:rPr>
          <w:noProof/>
        </w:rPr>
        <w:drawing>
          <wp:inline distT="0" distB="0" distL="0" distR="0">
            <wp:extent cx="5271135" cy="2581910"/>
            <wp:effectExtent l="0" t="0" r="1206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1-2-2-</w:t>
      </w:r>
      <w:r>
        <w:rPr>
          <w:rFonts w:hint="eastAsia"/>
          <w:szCs w:val="18"/>
        </w:rPr>
        <w:t>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提示</w:t>
      </w:r>
      <w:r>
        <w:rPr>
          <w:szCs w:val="18"/>
        </w:rPr>
        <w:t>切换平台</w:t>
      </w:r>
    </w:p>
    <w:p w:rsidR="004618A5" w:rsidRDefault="004618A5">
      <w:pPr>
        <w:spacing w:line="276" w:lineRule="auto"/>
        <w:ind w:firstLine="0"/>
      </w:pPr>
    </w:p>
    <w:p w:rsidR="004618A5" w:rsidRDefault="004C6184">
      <w:pPr>
        <w:spacing w:line="276" w:lineRule="auto"/>
      </w:pPr>
      <w:r>
        <w:t>对于测试，在页面中将会显示测试用时</w:t>
      </w:r>
      <w:r>
        <w:rPr>
          <w:rFonts w:hint="eastAsia"/>
        </w:rPr>
        <w:t>。学生进入测试后，倒计时以实际剩余时间为准，即当距测试截止时间小于教师设置的测试时长时，以距测试截止时间的时长为倒计时时长。</w:t>
      </w:r>
    </w:p>
    <w:p w:rsidR="004618A5" w:rsidRDefault="004C6184">
      <w:pPr>
        <w:spacing w:line="276" w:lineRule="auto"/>
      </w:pPr>
      <w:r>
        <w:rPr>
          <w:rFonts w:hint="eastAsia"/>
        </w:rPr>
        <w:t>如果</w:t>
      </w:r>
      <w:r>
        <w:t>教师设置了作业测试重做，学生会再次</w:t>
      </w:r>
      <w:r>
        <w:rPr>
          <w:rFonts w:hint="eastAsia"/>
        </w:rPr>
        <w:t>收到</w:t>
      </w:r>
      <w:r>
        <w:t>本次作业或测试任务，</w:t>
      </w:r>
      <w:r>
        <w:rPr>
          <w:rFonts w:hint="eastAsia"/>
        </w:rPr>
        <w:t>之前的</w:t>
      </w:r>
      <w:r>
        <w:t>答题记录</w:t>
      </w:r>
      <w:r>
        <w:lastRenderedPageBreak/>
        <w:t>和成绩将</w:t>
      </w:r>
      <w:r>
        <w:rPr>
          <w:rFonts w:hint="eastAsia"/>
        </w:rPr>
        <w:t>会</w:t>
      </w:r>
      <w:r>
        <w:t>清空，学生需要在新的截止时间前完成</w:t>
      </w:r>
      <w:r>
        <w:rPr>
          <w:rFonts w:hint="eastAsia"/>
        </w:rPr>
        <w:t>再次提交。</w:t>
      </w:r>
    </w:p>
    <w:p w:rsidR="004618A5" w:rsidRDefault="004618A5">
      <w:pPr>
        <w:jc w:val="center"/>
        <w:rPr>
          <w:szCs w:val="18"/>
        </w:rPr>
      </w:pP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2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作业测试答题卡</w:t>
      </w:r>
    </w:p>
    <w:p w:rsidR="004618A5" w:rsidRDefault="004C6184">
      <w:pPr>
        <w:spacing w:line="276" w:lineRule="auto"/>
      </w:pPr>
      <w:r>
        <w:rPr>
          <w:rFonts w:hint="eastAsia"/>
        </w:rPr>
        <w:t>在完成</w:t>
      </w:r>
      <w:r>
        <w:t>作业的过程</w:t>
      </w:r>
      <w:r>
        <w:rPr>
          <w:rFonts w:hint="eastAsia"/>
        </w:rPr>
        <w:t>中点击</w:t>
      </w:r>
      <w:r>
        <w:t>页面右上角的</w:t>
      </w:r>
      <w:r>
        <w:rPr>
          <w:rFonts w:hint="eastAsia"/>
        </w:rPr>
        <w:t>【</w:t>
      </w:r>
      <w:r>
        <w:t>答题</w:t>
      </w:r>
      <w:r>
        <w:rPr>
          <w:rFonts w:hint="eastAsia"/>
        </w:rPr>
        <w:t>卡】</w:t>
      </w:r>
      <w:r>
        <w:t>按钮，可以进入答题卡</w:t>
      </w:r>
      <w:r>
        <w:rPr>
          <w:rFonts w:hint="eastAsia"/>
        </w:rPr>
        <w:t>页，</w:t>
      </w:r>
      <w:r>
        <w:t>可以查看作业测试所有题目列表</w:t>
      </w:r>
      <w:r>
        <w:rPr>
          <w:rFonts w:hint="eastAsia"/>
        </w:rPr>
        <w:t>以及</w:t>
      </w:r>
      <w:r>
        <w:t>自己的完成状态，点击</w:t>
      </w:r>
      <w:r>
        <w:rPr>
          <w:rFonts w:hint="eastAsia"/>
        </w:rPr>
        <w:t>任意</w:t>
      </w:r>
      <w:r>
        <w:t>题号可以进入相应题目</w:t>
      </w:r>
      <w:proofErr w:type="gramStart"/>
      <w:r>
        <w:t>页进行</w:t>
      </w:r>
      <w:proofErr w:type="gramEnd"/>
      <w:r>
        <w:t>答题</w:t>
      </w:r>
      <w:r>
        <w:rPr>
          <w:rFonts w:hint="eastAsia"/>
        </w:rPr>
        <w:t>。在作业</w:t>
      </w:r>
      <w:r>
        <w:t>测试</w:t>
      </w:r>
      <w:r>
        <w:rPr>
          <w:rFonts w:hint="eastAsia"/>
        </w:rPr>
        <w:t>最后</w:t>
      </w:r>
      <w:r>
        <w:t>一题完成后，可自动进入答题卡页。</w:t>
      </w:r>
      <w:r>
        <w:rPr>
          <w:rFonts w:hint="eastAsia"/>
        </w:rPr>
        <w:t>答题卡</w:t>
      </w:r>
      <w:r>
        <w:t>页面下方有提交按钮，当确认完成后</w:t>
      </w:r>
      <w:r>
        <w:rPr>
          <w:rFonts w:hint="eastAsia"/>
        </w:rPr>
        <w:t>可以</w:t>
      </w:r>
      <w:r>
        <w:t>点</w:t>
      </w:r>
      <w:r>
        <w:rPr>
          <w:rFonts w:hint="eastAsia"/>
        </w:rPr>
        <w:t>【提交】按钮</w:t>
      </w:r>
      <w:r>
        <w:t>，提交</w:t>
      </w:r>
      <w:r>
        <w:rPr>
          <w:rFonts w:hint="eastAsia"/>
        </w:rPr>
        <w:t>后</w:t>
      </w:r>
      <w:r>
        <w:t>将会进入答题报告页。</w:t>
      </w:r>
    </w:p>
    <w:p w:rsidR="004618A5" w:rsidRDefault="004618A5">
      <w:pPr>
        <w:spacing w:line="276" w:lineRule="auto"/>
      </w:pP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2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作业测试答题报告</w:t>
      </w:r>
    </w:p>
    <w:p w:rsidR="004618A5" w:rsidRDefault="004C6184">
      <w:pPr>
        <w:spacing w:line="276" w:lineRule="auto"/>
      </w:pPr>
      <w:r>
        <w:rPr>
          <w:rFonts w:hint="eastAsia"/>
        </w:rPr>
        <w:t>在</w:t>
      </w:r>
      <w:proofErr w:type="gramStart"/>
      <w:r>
        <w:rPr>
          <w:rFonts w:hint="eastAsia"/>
        </w:rPr>
        <w:t>答题卡页</w:t>
      </w:r>
      <w:r>
        <w:t>点击</w:t>
      </w:r>
      <w:proofErr w:type="gramEnd"/>
      <w:r>
        <w:rPr>
          <w:rFonts w:hint="eastAsia"/>
        </w:rPr>
        <w:t>【提交】按钮</w:t>
      </w:r>
      <w:r>
        <w:t>后，进入</w:t>
      </w:r>
      <w:r>
        <w:rPr>
          <w:rFonts w:hint="eastAsia"/>
        </w:rPr>
        <w:t>答题</w:t>
      </w:r>
      <w:r>
        <w:t>报告页</w:t>
      </w:r>
      <w:r>
        <w:rPr>
          <w:rFonts w:hint="eastAsia"/>
        </w:rPr>
        <w:t>（图</w:t>
      </w:r>
      <w:r>
        <w:rPr>
          <w:rFonts w:hint="eastAsia"/>
        </w:rPr>
        <w:t>3-1-</w:t>
      </w:r>
      <w:r>
        <w:t>2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-1</w:t>
      </w:r>
      <w:r>
        <w:rPr>
          <w:rFonts w:hint="eastAsia"/>
        </w:rPr>
        <w:t>），</w:t>
      </w:r>
      <w:r>
        <w:t>可以查看作业测试</w:t>
      </w:r>
      <w:r>
        <w:rPr>
          <w:rFonts w:hint="eastAsia"/>
        </w:rPr>
        <w:t>总分</w:t>
      </w:r>
      <w:r>
        <w:t>与学生得分，如果是测试会显示测试限时与学生用时。</w:t>
      </w:r>
    </w:p>
    <w:p w:rsidR="004618A5" w:rsidRDefault="004C6184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527935" cy="4491355"/>
            <wp:effectExtent l="0" t="0" r="12065" b="4445"/>
            <wp:docPr id="12" name="图片 19" descr="G:\0323\页面汇总\学生\作业测试-答题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G:\0323\页面汇总\学生\作业测试-答题报告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1-2-4</w:t>
      </w:r>
      <w:r>
        <w:rPr>
          <w:rFonts w:hint="eastAsia"/>
          <w:szCs w:val="18"/>
        </w:rPr>
        <w:t>-1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答题</w:t>
      </w:r>
      <w:r>
        <w:rPr>
          <w:szCs w:val="18"/>
        </w:rPr>
        <w:t>报告</w:t>
      </w:r>
    </w:p>
    <w:p w:rsidR="004618A5" w:rsidRDefault="004618A5">
      <w:pPr>
        <w:spacing w:line="276" w:lineRule="auto"/>
      </w:pPr>
    </w:p>
    <w:p w:rsidR="004618A5" w:rsidRDefault="004C6184">
      <w:pPr>
        <w:spacing w:line="276" w:lineRule="auto"/>
      </w:pPr>
      <w:r>
        <w:rPr>
          <w:rFonts w:hint="eastAsia"/>
        </w:rPr>
        <w:t>答题</w:t>
      </w:r>
      <w:proofErr w:type="gramStart"/>
      <w:r>
        <w:t>报告页会显示</w:t>
      </w:r>
      <w:proofErr w:type="gramEnd"/>
      <w:r>
        <w:t>所有客观题的正误状态，点击任意题号将会进入相应题目的答题解析页。点击</w:t>
      </w:r>
      <w:r>
        <w:rPr>
          <w:rFonts w:hint="eastAsia"/>
        </w:rPr>
        <w:t>页面</w:t>
      </w:r>
      <w:r>
        <w:t>下方的</w:t>
      </w:r>
      <w:r>
        <w:rPr>
          <w:rFonts w:hint="eastAsia"/>
        </w:rPr>
        <w:t>【查看</w:t>
      </w:r>
      <w:r>
        <w:t>解析</w:t>
      </w:r>
      <w:r>
        <w:rPr>
          <w:rFonts w:hint="eastAsia"/>
        </w:rPr>
        <w:t>】按钮可以</w:t>
      </w:r>
      <w:r>
        <w:t>按题目顺序查看所有题目的答案与解析。</w:t>
      </w:r>
      <w:r>
        <w:rPr>
          <w:rFonts w:hint="eastAsia"/>
        </w:rPr>
        <w:t>主观题如果有被教师推荐的作业，在【查看解析】的时候也会显示在自己的作业下方（</w:t>
      </w: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1-2-4-2</w:t>
      </w:r>
      <w:r>
        <w:rPr>
          <w:rFonts w:hint="eastAsia"/>
        </w:rPr>
        <w:t>）。</w:t>
      </w:r>
    </w:p>
    <w:p w:rsidR="004618A5" w:rsidRDefault="004C6184">
      <w:pPr>
        <w:jc w:val="center"/>
        <w:rPr>
          <w:szCs w:val="18"/>
        </w:rPr>
      </w:pPr>
      <w:r>
        <w:rPr>
          <w:noProof/>
        </w:rPr>
        <w:lastRenderedPageBreak/>
        <w:drawing>
          <wp:inline distT="0" distB="0" distL="0" distR="0">
            <wp:extent cx="2384425" cy="2035175"/>
            <wp:effectExtent l="0" t="0" r="3175" b="0"/>
            <wp:docPr id="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45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1-2-4-2 </w:t>
      </w:r>
      <w:r>
        <w:rPr>
          <w:rFonts w:hint="eastAsia"/>
          <w:szCs w:val="18"/>
        </w:rPr>
        <w:t>查看推荐作业</w:t>
      </w:r>
    </w:p>
    <w:p w:rsidR="004618A5" w:rsidRDefault="004618A5">
      <w:pPr>
        <w:rPr>
          <w:szCs w:val="18"/>
        </w:rPr>
      </w:pPr>
    </w:p>
    <w:p w:rsidR="004618A5" w:rsidRDefault="004C6184">
      <w:pPr>
        <w:spacing w:line="276" w:lineRule="auto"/>
      </w:pPr>
      <w:r>
        <w:rPr>
          <w:rFonts w:hint="eastAsia"/>
        </w:rPr>
        <w:t>写作</w:t>
      </w:r>
      <w:r>
        <w:t>题目</w:t>
      </w:r>
      <w:r>
        <w:rPr>
          <w:rFonts w:hint="eastAsia"/>
        </w:rPr>
        <w:t>如果教</w:t>
      </w:r>
      <w:r>
        <w:t>师使用</w:t>
      </w:r>
      <w:r>
        <w:rPr>
          <w:rFonts w:hint="eastAsia"/>
        </w:rPr>
        <w:t>了</w:t>
      </w:r>
      <w:proofErr w:type="spellStart"/>
      <w:r>
        <w:t>iWrite</w:t>
      </w:r>
      <w:proofErr w:type="spellEnd"/>
      <w:r>
        <w:rPr>
          <w:rFonts w:hint="eastAsia"/>
        </w:rPr>
        <w:t>智能</w:t>
      </w:r>
      <w:r>
        <w:t>批阅，则</w:t>
      </w:r>
      <w:r>
        <w:rPr>
          <w:rFonts w:hint="eastAsia"/>
        </w:rPr>
        <w:t>会在</w:t>
      </w:r>
      <w:r>
        <w:t>查看作业详情的时</w:t>
      </w:r>
      <w:r>
        <w:t>候显示</w:t>
      </w:r>
      <w:proofErr w:type="spellStart"/>
      <w:r>
        <w:t>iWrite</w:t>
      </w:r>
      <w:proofErr w:type="spellEnd"/>
      <w:r>
        <w:rPr>
          <w:rFonts w:hint="eastAsia"/>
        </w:rPr>
        <w:t>智能</w:t>
      </w:r>
      <w:r>
        <w:t>批阅</w:t>
      </w:r>
      <w:r>
        <w:rPr>
          <w:rFonts w:hint="eastAsia"/>
        </w:rPr>
        <w:t>标签</w:t>
      </w:r>
      <w:r>
        <w:t>，并且</w:t>
      </w:r>
      <w:r>
        <w:rPr>
          <w:rFonts w:hint="eastAsia"/>
        </w:rPr>
        <w:t>支持</w:t>
      </w:r>
      <w:r>
        <w:t>查看</w:t>
      </w:r>
      <w:r>
        <w:rPr>
          <w:rFonts w:hint="eastAsia"/>
        </w:rPr>
        <w:t>智能</w:t>
      </w:r>
      <w:r>
        <w:t>纠错系统给出的</w:t>
      </w:r>
      <w:r>
        <w:rPr>
          <w:rFonts w:hint="eastAsia"/>
        </w:rPr>
        <w:t>错误类别与</w:t>
      </w:r>
      <w:r>
        <w:t>点评建议</w:t>
      </w:r>
      <w:r>
        <w:rPr>
          <w:rFonts w:hint="eastAsia"/>
        </w:rPr>
        <w:t>（</w:t>
      </w: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1-2-4-3</w:t>
      </w:r>
      <w:r>
        <w:rPr>
          <w:rFonts w:hint="eastAsia"/>
        </w:rPr>
        <w:t>）。对于已过截止时间的含机器评阅的作业测试，支持对未作答的主观题进行自动判分。</w:t>
      </w:r>
    </w:p>
    <w:p w:rsidR="004618A5" w:rsidRDefault="004C6184">
      <w:pPr>
        <w:ind w:firstLine="0"/>
        <w:jc w:val="center"/>
      </w:pPr>
      <w:r>
        <w:rPr>
          <w:noProof/>
        </w:rPr>
        <w:drawing>
          <wp:inline distT="0" distB="0" distL="0" distR="0">
            <wp:extent cx="2160270" cy="4177665"/>
            <wp:effectExtent l="0" t="0" r="0" b="0"/>
            <wp:docPr id="14" name="图片 14" descr="微信图片_2018120511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812051121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9" b="509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1-2-4-3 </w:t>
      </w:r>
      <w:r>
        <w:rPr>
          <w:rFonts w:hint="eastAsia"/>
          <w:szCs w:val="18"/>
        </w:rPr>
        <w:t>查看智能</w:t>
      </w:r>
      <w:r>
        <w:rPr>
          <w:szCs w:val="18"/>
        </w:rPr>
        <w:t>纠错内容</w:t>
      </w:r>
    </w:p>
    <w:p w:rsidR="004618A5" w:rsidRDefault="004618A5">
      <w:pPr>
        <w:jc w:val="center"/>
        <w:rPr>
          <w:szCs w:val="18"/>
        </w:rPr>
      </w:pP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2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小组作业</w:t>
      </w:r>
    </w:p>
    <w:p w:rsidR="004618A5" w:rsidRDefault="004C6184">
      <w:pPr>
        <w:spacing w:line="276" w:lineRule="auto"/>
      </w:pPr>
      <w:r>
        <w:rPr>
          <w:rFonts w:hint="eastAsia"/>
        </w:rPr>
        <w:t>学生</w:t>
      </w:r>
      <w:r>
        <w:t>可以在手机客户端完成教师布置的小组作业</w:t>
      </w:r>
      <w:r>
        <w:rPr>
          <w:rFonts w:hint="eastAsia"/>
        </w:rPr>
        <w:t>（图</w:t>
      </w:r>
      <w:r>
        <w:rPr>
          <w:rFonts w:hint="eastAsia"/>
        </w:rPr>
        <w:t>3-1-</w:t>
      </w:r>
      <w:r>
        <w:t>2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-1</w:t>
      </w:r>
      <w:r>
        <w:rPr>
          <w:rFonts w:hint="eastAsia"/>
        </w:rPr>
        <w:t>），可使用</w:t>
      </w:r>
      <w:r>
        <w:t>手机录音功能、拍照</w:t>
      </w:r>
      <w:r>
        <w:rPr>
          <w:rFonts w:hint="eastAsia"/>
        </w:rPr>
        <w:t>功能、</w:t>
      </w:r>
      <w:r>
        <w:t>上传相册的视频文件</w:t>
      </w:r>
      <w:r>
        <w:rPr>
          <w:rFonts w:hint="eastAsia"/>
        </w:rPr>
        <w:t>（不超过</w:t>
      </w:r>
      <w:r>
        <w:rPr>
          <w:rFonts w:hint="eastAsia"/>
        </w:rPr>
        <w:t>50M</w:t>
      </w:r>
      <w:r>
        <w:rPr>
          <w:rFonts w:hint="eastAsia"/>
        </w:rPr>
        <w:t>）或者输入优酷视频链接</w:t>
      </w:r>
      <w:r>
        <w:t>。</w:t>
      </w:r>
      <w:r>
        <w:rPr>
          <w:rFonts w:hint="eastAsia"/>
        </w:rPr>
        <w:t>点击右上角小组信</w:t>
      </w:r>
      <w:r>
        <w:rPr>
          <w:rFonts w:hint="eastAsia"/>
        </w:rPr>
        <w:lastRenderedPageBreak/>
        <w:t>息，查看学生所在小组的组名和成员信息（图</w:t>
      </w:r>
      <w:r>
        <w:rPr>
          <w:rFonts w:hint="eastAsia"/>
        </w:rPr>
        <w:t>3-1-</w:t>
      </w:r>
      <w:r>
        <w:t>2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-2</w:t>
      </w:r>
      <w:r>
        <w:rPr>
          <w:rFonts w:hint="eastAsia"/>
        </w:rPr>
        <w:t>）。</w:t>
      </w:r>
    </w:p>
    <w:p w:rsidR="004618A5" w:rsidRDefault="004C6184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213610" cy="3935730"/>
            <wp:effectExtent l="0" t="0" r="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1340" cy="39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8A5" w:rsidRDefault="004C6184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3-1-</w:t>
      </w:r>
      <w:r>
        <w:t>2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 xml:space="preserve">-1 </w:t>
      </w:r>
      <w:r>
        <w:rPr>
          <w:rFonts w:hint="eastAsia"/>
        </w:rPr>
        <w:t>完成小组作业</w:t>
      </w:r>
    </w:p>
    <w:p w:rsidR="004618A5" w:rsidRDefault="004C6184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166620" cy="3851910"/>
            <wp:effectExtent l="0" t="0" r="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9656" cy="389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1-2-5</w:t>
      </w:r>
      <w:r>
        <w:rPr>
          <w:rFonts w:hint="eastAsia"/>
          <w:szCs w:val="18"/>
        </w:rPr>
        <w:t>-2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查看小组信息</w:t>
      </w:r>
    </w:p>
    <w:p w:rsidR="004618A5" w:rsidRDefault="004C6184">
      <w:pPr>
        <w:pStyle w:val="3"/>
        <w:numPr>
          <w:ilvl w:val="0"/>
          <w:numId w:val="0"/>
        </w:numPr>
      </w:pPr>
      <w:bookmarkStart w:id="33" w:name="_Toc23341190"/>
      <w:r>
        <w:rPr>
          <w:rFonts w:hint="eastAsia"/>
        </w:rPr>
        <w:lastRenderedPageBreak/>
        <w:t>3.</w:t>
      </w:r>
      <w:r>
        <w:t>1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学习</w:t>
      </w:r>
      <w:r>
        <w:t>报告</w:t>
      </w:r>
      <w:bookmarkEnd w:id="33"/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3</w:t>
      </w:r>
      <w:r>
        <w:rPr>
          <w:rFonts w:hint="eastAsia"/>
        </w:rPr>
        <w:t xml:space="preserve">.1 </w:t>
      </w:r>
      <w:r>
        <w:rPr>
          <w:rFonts w:hint="eastAsia"/>
        </w:rPr>
        <w:t>学习报告</w:t>
      </w:r>
      <w:r>
        <w:t>列表</w:t>
      </w:r>
    </w:p>
    <w:p w:rsidR="004618A5" w:rsidRDefault="004C6184">
      <w:pPr>
        <w:spacing w:line="276" w:lineRule="auto"/>
      </w:pPr>
      <w:r>
        <w:rPr>
          <w:rFonts w:hint="eastAsia"/>
        </w:rPr>
        <w:t>在“学习中心”页面</w:t>
      </w:r>
      <w:r>
        <w:t>内，点击</w:t>
      </w:r>
      <w:r>
        <w:rPr>
          <w:rFonts w:hint="eastAsia"/>
        </w:rPr>
        <w:t>【学习报告】按钮，</w:t>
      </w:r>
      <w:r>
        <w:t>进入</w:t>
      </w:r>
      <w:r>
        <w:rPr>
          <w:rFonts w:hint="eastAsia"/>
        </w:rPr>
        <w:t>学习报告</w:t>
      </w:r>
      <w:r>
        <w:t>列表页</w:t>
      </w:r>
      <w:r>
        <w:rPr>
          <w:rFonts w:hint="eastAsia"/>
        </w:rPr>
        <w:t>（图</w:t>
      </w:r>
      <w:r>
        <w:rPr>
          <w:rFonts w:hint="eastAsia"/>
        </w:rPr>
        <w:t>3</w:t>
      </w:r>
      <w:r>
        <w:t>-1-3-1</w:t>
      </w:r>
      <w:r>
        <w:rPr>
          <w:rFonts w:hint="eastAsia"/>
        </w:rPr>
        <w:t>），页面</w:t>
      </w:r>
      <w:r>
        <w:t>列出了学生在学</w:t>
      </w:r>
      <w:proofErr w:type="gramStart"/>
      <w:r>
        <w:t>所有班</w:t>
      </w:r>
      <w:r>
        <w:rPr>
          <w:rFonts w:hint="eastAsia"/>
        </w:rPr>
        <w:t>课的</w:t>
      </w:r>
      <w:proofErr w:type="gramEnd"/>
      <w:r>
        <w:rPr>
          <w:rFonts w:hint="eastAsia"/>
        </w:rPr>
        <w:t>学习</w:t>
      </w:r>
      <w:r>
        <w:t>情况统计。</w:t>
      </w:r>
    </w:p>
    <w:p w:rsidR="004618A5" w:rsidRDefault="004C6184">
      <w:pPr>
        <w:ind w:firstLine="0"/>
        <w:jc w:val="center"/>
      </w:pPr>
      <w:r>
        <w:t xml:space="preserve">    </w:t>
      </w:r>
      <w:r>
        <w:rPr>
          <w:noProof/>
        </w:rPr>
        <w:drawing>
          <wp:inline distT="0" distB="0" distL="0" distR="0">
            <wp:extent cx="2527935" cy="4491355"/>
            <wp:effectExtent l="0" t="0" r="12065" b="4445"/>
            <wp:docPr id="16" name="图片 23" descr="G:\0323\页面汇总\学生\学习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 descr="G:\0323\页面汇总\学生\学习报告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1-3-1 </w:t>
      </w:r>
      <w:r>
        <w:rPr>
          <w:rFonts w:hint="eastAsia"/>
          <w:szCs w:val="18"/>
        </w:rPr>
        <w:t>学习</w:t>
      </w:r>
      <w:r>
        <w:rPr>
          <w:szCs w:val="18"/>
        </w:rPr>
        <w:t>报告</w:t>
      </w: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教程</w:t>
      </w:r>
      <w:r>
        <w:t>学习情况</w:t>
      </w:r>
    </w:p>
    <w:p w:rsidR="004618A5" w:rsidRDefault="004C6184">
      <w:pPr>
        <w:spacing w:line="276" w:lineRule="auto"/>
      </w:pPr>
      <w:r>
        <w:rPr>
          <w:rFonts w:hint="eastAsia"/>
        </w:rPr>
        <w:t>在“学习报告</w:t>
      </w:r>
      <w:r>
        <w:t>列表</w:t>
      </w:r>
      <w:r>
        <w:rPr>
          <w:rFonts w:hint="eastAsia"/>
        </w:rPr>
        <w:t>”页面</w:t>
      </w:r>
      <w:r>
        <w:t>内，点击</w:t>
      </w:r>
      <w:r>
        <w:rPr>
          <w:rFonts w:hint="eastAsia"/>
        </w:rPr>
        <w:t>【教程</w:t>
      </w:r>
      <w:r>
        <w:t>学习</w:t>
      </w:r>
      <w:r>
        <w:rPr>
          <w:rFonts w:hint="eastAsia"/>
        </w:rPr>
        <w:t>】按钮，</w:t>
      </w:r>
      <w:r>
        <w:t>进入</w:t>
      </w:r>
      <w:r>
        <w:rPr>
          <w:rFonts w:hint="eastAsia"/>
        </w:rPr>
        <w:t>该</w:t>
      </w:r>
      <w:r>
        <w:t>班课下所有教程的学习情况列表页</w:t>
      </w:r>
      <w:r>
        <w:rPr>
          <w:rFonts w:hint="eastAsia"/>
        </w:rPr>
        <w:t>（图</w:t>
      </w:r>
      <w:r>
        <w:rPr>
          <w:rFonts w:hint="eastAsia"/>
        </w:rPr>
        <w:t>3</w:t>
      </w:r>
      <w:r>
        <w:t>-1-3-2</w:t>
      </w:r>
      <w:r>
        <w:rPr>
          <w:rFonts w:hint="eastAsia"/>
        </w:rPr>
        <w:t>）</w:t>
      </w:r>
      <w:r>
        <w:t>。</w:t>
      </w:r>
      <w:r>
        <w:rPr>
          <w:rFonts w:hint="eastAsia"/>
        </w:rPr>
        <w:t>教程成绩、学习时长、学习进度仅统计记分周期内的必修内容学习数据。</w:t>
      </w:r>
    </w:p>
    <w:p w:rsidR="004618A5" w:rsidRDefault="004618A5">
      <w:pPr>
        <w:spacing w:line="276" w:lineRule="auto"/>
      </w:pPr>
    </w:p>
    <w:p w:rsidR="004618A5" w:rsidRDefault="004C6184">
      <w:pPr>
        <w:ind w:firstLine="0"/>
        <w:jc w:val="center"/>
      </w:pPr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2331085" cy="4141470"/>
            <wp:effectExtent l="0" t="0" r="5715" b="0"/>
            <wp:docPr id="17" name="图片 17" descr="u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u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1-3-2 </w:t>
      </w:r>
      <w:r>
        <w:rPr>
          <w:rFonts w:hint="eastAsia"/>
          <w:szCs w:val="18"/>
        </w:rPr>
        <w:t>教程</w:t>
      </w:r>
      <w:r>
        <w:rPr>
          <w:szCs w:val="18"/>
        </w:rPr>
        <w:t>学习情况</w:t>
      </w:r>
      <w:r>
        <w:rPr>
          <w:rFonts w:hint="eastAsia"/>
          <w:szCs w:val="18"/>
        </w:rPr>
        <w:t>列表</w:t>
      </w:r>
    </w:p>
    <w:p w:rsidR="004618A5" w:rsidRDefault="004C6184">
      <w:pPr>
        <w:spacing w:line="276" w:lineRule="auto"/>
      </w:pPr>
      <w:r>
        <w:rPr>
          <w:rFonts w:hint="eastAsia"/>
        </w:rPr>
        <w:t>点击任意教程，查看该教程学习情况（图</w:t>
      </w:r>
      <w:r>
        <w:rPr>
          <w:rFonts w:hint="eastAsia"/>
        </w:rPr>
        <w:t>3</w:t>
      </w:r>
      <w:r>
        <w:t>-1-3-</w:t>
      </w:r>
      <w:r>
        <w:rPr>
          <w:rFonts w:hint="eastAsia"/>
        </w:rPr>
        <w:t>2-1</w:t>
      </w:r>
      <w:r>
        <w:rPr>
          <w:rFonts w:hint="eastAsia"/>
        </w:rPr>
        <w:t>）。</w:t>
      </w:r>
    </w:p>
    <w:p w:rsidR="004618A5" w:rsidRDefault="004C6184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321560" cy="3953510"/>
            <wp:effectExtent l="0" t="0" r="0" b="889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lastRenderedPageBreak/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1-3-</w:t>
      </w:r>
      <w:r>
        <w:rPr>
          <w:rFonts w:hint="eastAsia"/>
          <w:szCs w:val="18"/>
        </w:rPr>
        <w:t>2-1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教程</w:t>
      </w:r>
      <w:r>
        <w:rPr>
          <w:szCs w:val="18"/>
        </w:rPr>
        <w:t>学习情况</w:t>
      </w:r>
    </w:p>
    <w:p w:rsidR="004618A5" w:rsidRDefault="004C6184">
      <w:pPr>
        <w:spacing w:line="276" w:lineRule="auto"/>
      </w:pPr>
      <w:r>
        <w:rPr>
          <w:rFonts w:hint="eastAsia"/>
        </w:rPr>
        <w:t>点击【学期报告】，查看个人排名成绩分析能力解读，包括【学生成就】、【我的成绩】、【阅读能力】、【听力能力】以及【口语表现】等方面的统计分析数据（图</w:t>
      </w:r>
      <w:r>
        <w:rPr>
          <w:rFonts w:hint="eastAsia"/>
        </w:rPr>
        <w:t>3</w:t>
      </w:r>
      <w:r>
        <w:t>-1-3-</w:t>
      </w:r>
      <w:r>
        <w:rPr>
          <w:rFonts w:hint="eastAsia"/>
        </w:rPr>
        <w:t>2-2</w:t>
      </w:r>
      <w:r>
        <w:rPr>
          <w:rFonts w:hint="eastAsia"/>
        </w:rPr>
        <w:t>）。</w:t>
      </w:r>
    </w:p>
    <w:p w:rsidR="004618A5" w:rsidRDefault="004C6184">
      <w:pPr>
        <w:widowControl/>
        <w:ind w:firstLine="0"/>
        <w:jc w:val="center"/>
        <w:rPr>
          <w:rFonts w:eastAsia="Times New Roman"/>
          <w:kern w:val="0"/>
          <w:sz w:val="24"/>
          <w:szCs w:val="24"/>
        </w:rPr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375535" cy="4204335"/>
            <wp:effectExtent l="0" t="0" r="12065" b="12065"/>
            <wp:docPr id="19" name="图片 19" descr="xueshengxueqi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xueshengxueqiap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>1-3-2-</w:t>
      </w:r>
      <w:r>
        <w:rPr>
          <w:rFonts w:hint="eastAsia"/>
          <w:szCs w:val="18"/>
        </w:rPr>
        <w:t>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学期报告</w:t>
      </w:r>
    </w:p>
    <w:p w:rsidR="004618A5" w:rsidRDefault="004C6184">
      <w:pPr>
        <w:rPr>
          <w:szCs w:val="18"/>
        </w:rPr>
      </w:pPr>
      <w:r>
        <w:t>点击</w:t>
      </w:r>
      <w:r>
        <w:rPr>
          <w:rFonts w:hint="eastAsia"/>
        </w:rPr>
        <w:t>【单元报告】，</w:t>
      </w:r>
      <w:r>
        <w:t>查看</w:t>
      </w:r>
      <w:r>
        <w:rPr>
          <w:rFonts w:hint="eastAsia"/>
        </w:rPr>
        <w:t>单元</w:t>
      </w:r>
      <w:r>
        <w:t>成绩排名</w:t>
      </w:r>
      <w:r>
        <w:rPr>
          <w:rFonts w:hint="eastAsia"/>
        </w:rPr>
        <w:t>以及</w:t>
      </w:r>
      <w:r>
        <w:t>各项技能成绩</w:t>
      </w:r>
      <w:r>
        <w:rPr>
          <w:rFonts w:hint="eastAsia"/>
        </w:rPr>
        <w:t>，还可以</w:t>
      </w:r>
      <w:r>
        <w:t>进入</w:t>
      </w:r>
      <w:r>
        <w:rPr>
          <w:rFonts w:hint="eastAsia"/>
        </w:rPr>
        <w:t>查看</w:t>
      </w:r>
      <w:r>
        <w:t>各技能的成绩详情。</w:t>
      </w:r>
    </w:p>
    <w:p w:rsidR="004618A5" w:rsidRDefault="004618A5">
      <w:pPr>
        <w:rPr>
          <w:szCs w:val="18"/>
        </w:rPr>
      </w:pP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 xml:space="preserve"> </w:t>
      </w:r>
      <w:r>
        <w:rPr>
          <w:rFonts w:hint="eastAsia"/>
        </w:rPr>
        <w:t>课堂</w:t>
      </w:r>
      <w:r>
        <w:t>表现</w:t>
      </w:r>
    </w:p>
    <w:p w:rsidR="004618A5" w:rsidRDefault="004C6184">
      <w:pPr>
        <w:spacing w:line="276" w:lineRule="auto"/>
      </w:pPr>
      <w:r>
        <w:rPr>
          <w:rFonts w:hint="eastAsia"/>
        </w:rPr>
        <w:t>在“学习报告</w:t>
      </w:r>
      <w:r>
        <w:t>列表</w:t>
      </w:r>
      <w:r>
        <w:rPr>
          <w:rFonts w:hint="eastAsia"/>
        </w:rPr>
        <w:t>”页面</w:t>
      </w:r>
      <w:r>
        <w:t>内，点击</w:t>
      </w:r>
      <w:r>
        <w:rPr>
          <w:rFonts w:hint="eastAsia"/>
        </w:rPr>
        <w:t>【课堂表现】按钮，</w:t>
      </w:r>
      <w:r>
        <w:t>进入</w:t>
      </w:r>
      <w:r>
        <w:rPr>
          <w:rFonts w:hint="eastAsia"/>
        </w:rPr>
        <w:t>该</w:t>
      </w:r>
      <w:r>
        <w:t>班课下所有</w:t>
      </w:r>
      <w:r>
        <w:rPr>
          <w:rFonts w:hint="eastAsia"/>
        </w:rPr>
        <w:t>课堂表现</w:t>
      </w:r>
      <w:r>
        <w:t>情</w:t>
      </w:r>
      <w:r>
        <w:t>况统计页</w:t>
      </w:r>
      <w:r>
        <w:rPr>
          <w:rFonts w:hint="eastAsia"/>
        </w:rPr>
        <w:t>（图</w:t>
      </w:r>
      <w:r>
        <w:rPr>
          <w:rFonts w:hint="eastAsia"/>
        </w:rPr>
        <w:t>3</w:t>
      </w:r>
      <w:r>
        <w:t>-1-3-3</w:t>
      </w:r>
      <w:r>
        <w:rPr>
          <w:rFonts w:hint="eastAsia"/>
        </w:rPr>
        <w:t>），包括签到</w:t>
      </w:r>
      <w:r>
        <w:t>考勤记录、参与投票记录与</w:t>
      </w:r>
      <w:r>
        <w:rPr>
          <w:rFonts w:hint="eastAsia"/>
        </w:rPr>
        <w:t>参与</w:t>
      </w:r>
      <w:r>
        <w:t>提问的记录与</w:t>
      </w:r>
      <w:r>
        <w:rPr>
          <w:rFonts w:hint="eastAsia"/>
        </w:rPr>
        <w:t>评价</w:t>
      </w:r>
      <w:r>
        <w:t>。</w:t>
      </w:r>
    </w:p>
    <w:p w:rsidR="004618A5" w:rsidRDefault="004618A5">
      <w:pPr>
        <w:spacing w:line="276" w:lineRule="auto"/>
      </w:pPr>
    </w:p>
    <w:p w:rsidR="004618A5" w:rsidRDefault="004C6184">
      <w:pPr>
        <w:ind w:firstLine="0"/>
        <w:jc w:val="center"/>
      </w:pPr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2527935" cy="4491355"/>
            <wp:effectExtent l="0" t="0" r="12065" b="4445"/>
            <wp:docPr id="20" name="图片 28" descr="G:\0323\页面汇总\学生\学习报告-课堂表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 descr="G:\0323\页面汇总\学生\学习报告-课堂表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1-3-3 </w:t>
      </w:r>
      <w:r>
        <w:rPr>
          <w:rFonts w:hint="eastAsia"/>
          <w:szCs w:val="18"/>
        </w:rPr>
        <w:t>课堂</w:t>
      </w:r>
      <w:r>
        <w:rPr>
          <w:szCs w:val="18"/>
        </w:rPr>
        <w:t>表现</w:t>
      </w: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3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 xml:space="preserve"> </w:t>
      </w:r>
      <w:r>
        <w:rPr>
          <w:rFonts w:hint="eastAsia"/>
        </w:rPr>
        <w:t>综合成绩</w:t>
      </w:r>
    </w:p>
    <w:p w:rsidR="004618A5" w:rsidRDefault="004C6184">
      <w:pPr>
        <w:ind w:firstLineChars="200" w:firstLine="420"/>
        <w:jc w:val="left"/>
      </w:pPr>
      <w:r>
        <w:rPr>
          <w:rFonts w:hint="eastAsia"/>
        </w:rPr>
        <w:t>在“学习报告</w:t>
      </w:r>
      <w:r>
        <w:t>列表</w:t>
      </w:r>
      <w:r>
        <w:rPr>
          <w:rFonts w:hint="eastAsia"/>
        </w:rPr>
        <w:t>”页面</w:t>
      </w:r>
      <w:r>
        <w:t>内，点击</w:t>
      </w:r>
      <w:r>
        <w:rPr>
          <w:rFonts w:hint="eastAsia"/>
        </w:rPr>
        <w:t>【综合成绩】按钮，</w:t>
      </w:r>
      <w:r>
        <w:t>进入</w:t>
      </w:r>
      <w:r>
        <w:rPr>
          <w:rFonts w:hint="eastAsia"/>
        </w:rPr>
        <w:t>该</w:t>
      </w:r>
      <w:r>
        <w:t>班课</w:t>
      </w:r>
      <w:r>
        <w:rPr>
          <w:rFonts w:hint="eastAsia"/>
        </w:rPr>
        <w:t>学生综合</w:t>
      </w:r>
      <w:r>
        <w:t>成绩页</w:t>
      </w:r>
      <w:r>
        <w:rPr>
          <w:rFonts w:hint="eastAsia"/>
        </w:rPr>
        <w:t>（图</w:t>
      </w:r>
      <w:r>
        <w:rPr>
          <w:rFonts w:hint="eastAsia"/>
        </w:rPr>
        <w:t>3</w:t>
      </w:r>
      <w:r>
        <w:t>-1-3-4</w:t>
      </w:r>
      <w:r>
        <w:rPr>
          <w:rFonts w:hint="eastAsia"/>
        </w:rPr>
        <w:t>），</w:t>
      </w:r>
      <w:r>
        <w:t>可查看综合成绩总得分，</w:t>
      </w:r>
      <w:r>
        <w:t>各考核大项的满分及得分。点击分项可查看分项的满分、得分规则及得分详情。</w:t>
      </w:r>
    </w:p>
    <w:p w:rsidR="004618A5" w:rsidRDefault="004C6184">
      <w:pPr>
        <w:ind w:firstLineChars="200" w:firstLine="420"/>
        <w:jc w:val="left"/>
        <w:rPr>
          <w:szCs w:val="18"/>
        </w:rPr>
      </w:pPr>
      <w:r>
        <w:t>综合成绩得分需要完成全部考核分项后方可查看。教程成绩</w:t>
      </w:r>
      <w:proofErr w:type="gramStart"/>
      <w:r>
        <w:t>需</w:t>
      </w:r>
      <w:r>
        <w:rPr>
          <w:rFonts w:hint="eastAsia"/>
        </w:rPr>
        <w:t>学生</w:t>
      </w:r>
      <w:proofErr w:type="gramEnd"/>
      <w:r>
        <w:rPr>
          <w:rFonts w:hint="eastAsia"/>
        </w:rPr>
        <w:t>在记分周期内完成教程中全部必修学习内容后</w:t>
      </w:r>
      <w:r>
        <w:t>方</w:t>
      </w:r>
      <w:r>
        <w:rPr>
          <w:rFonts w:hint="eastAsia"/>
        </w:rPr>
        <w:t>可查看分项成绩</w:t>
      </w:r>
      <w:r>
        <w:t>，未完成全部</w:t>
      </w:r>
      <w:proofErr w:type="gramStart"/>
      <w:r>
        <w:t>必须内容</w:t>
      </w:r>
      <w:proofErr w:type="gramEnd"/>
      <w:r>
        <w:t>时显示尚未完成。</w:t>
      </w:r>
    </w:p>
    <w:p w:rsidR="004618A5" w:rsidRDefault="004618A5">
      <w:pPr>
        <w:spacing w:line="276" w:lineRule="auto"/>
        <w:ind w:firstLineChars="200" w:firstLine="420"/>
        <w:jc w:val="left"/>
      </w:pPr>
    </w:p>
    <w:p w:rsidR="004618A5" w:rsidRDefault="004C6184">
      <w:pPr>
        <w:spacing w:line="276" w:lineRule="auto"/>
      </w:pPr>
      <w:r>
        <w:rPr>
          <w:noProof/>
        </w:rPr>
        <w:lastRenderedPageBreak/>
        <w:drawing>
          <wp:inline distT="0" distB="0" distL="114300" distR="114300">
            <wp:extent cx="2430145" cy="4319905"/>
            <wp:effectExtent l="0" t="0" r="8255" b="234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2430145" cy="4319905"/>
            <wp:effectExtent l="0" t="0" r="8255" b="2349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1-3-4 </w:t>
      </w:r>
      <w:r>
        <w:rPr>
          <w:rFonts w:hint="eastAsia"/>
          <w:szCs w:val="18"/>
        </w:rPr>
        <w:t>综合</w:t>
      </w:r>
      <w:r>
        <w:rPr>
          <w:szCs w:val="18"/>
        </w:rPr>
        <w:t>成绩</w:t>
      </w:r>
    </w:p>
    <w:p w:rsidR="004618A5" w:rsidRDefault="004C6184">
      <w:pPr>
        <w:spacing w:line="276" w:lineRule="auto"/>
      </w:pPr>
      <w:r>
        <w:rPr>
          <w:noProof/>
        </w:rPr>
        <w:drawing>
          <wp:inline distT="0" distB="0" distL="114300" distR="114300">
            <wp:extent cx="2389505" cy="3390265"/>
            <wp:effectExtent l="0" t="0" r="23495" b="1333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rcRect b="20194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114300" distR="114300">
            <wp:extent cx="2418715" cy="3397250"/>
            <wp:effectExtent l="0" t="0" r="19685" b="635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rcRect b="20986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1-3-4 </w:t>
      </w:r>
      <w:r>
        <w:rPr>
          <w:rFonts w:hint="eastAsia"/>
          <w:szCs w:val="18"/>
        </w:rPr>
        <w:t>综合</w:t>
      </w:r>
      <w:r>
        <w:rPr>
          <w:szCs w:val="18"/>
        </w:rPr>
        <w:t>成绩</w:t>
      </w:r>
      <w:r>
        <w:t>-</w:t>
      </w:r>
      <w:r>
        <w:t>教程成绩分项详情</w:t>
      </w:r>
    </w:p>
    <w:p w:rsidR="004618A5" w:rsidRDefault="004C6184">
      <w:pPr>
        <w:ind w:firstLine="0"/>
        <w:jc w:val="center"/>
      </w:pPr>
      <w:r>
        <w:t xml:space="preserve">    </w:t>
      </w:r>
    </w:p>
    <w:p w:rsidR="004618A5" w:rsidRDefault="004C6184">
      <w:pPr>
        <w:pStyle w:val="3"/>
        <w:numPr>
          <w:ilvl w:val="0"/>
          <w:numId w:val="0"/>
        </w:numPr>
      </w:pPr>
      <w:bookmarkStart w:id="34" w:name="_Toc23341191"/>
      <w:r>
        <w:rPr>
          <w:rFonts w:hint="eastAsia"/>
        </w:rPr>
        <w:lastRenderedPageBreak/>
        <w:t>3.</w:t>
      </w:r>
      <w:r>
        <w:t>1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教程</w:t>
      </w:r>
      <w:r>
        <w:t>学习</w:t>
      </w:r>
      <w:bookmarkEnd w:id="34"/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4</w:t>
      </w:r>
      <w:r>
        <w:rPr>
          <w:rFonts w:hint="eastAsia"/>
        </w:rPr>
        <w:t xml:space="preserve">.1 </w:t>
      </w:r>
      <w:r>
        <w:rPr>
          <w:rFonts w:hint="eastAsia"/>
        </w:rPr>
        <w:t>激活教程</w:t>
      </w:r>
    </w:p>
    <w:p w:rsidR="004618A5" w:rsidRDefault="004C6184">
      <w:pPr>
        <w:spacing w:line="276" w:lineRule="auto"/>
      </w:pPr>
      <w:r>
        <w:rPr>
          <w:rFonts w:hint="eastAsia"/>
        </w:rPr>
        <w:t>在“学习中心”页面</w:t>
      </w:r>
      <w:r>
        <w:t>内，</w:t>
      </w:r>
      <w:r>
        <w:rPr>
          <w:rFonts w:hint="eastAsia"/>
        </w:rPr>
        <w:t>点击</w:t>
      </w:r>
      <w:r>
        <w:t>任意教程名称</w:t>
      </w:r>
      <w:r>
        <w:rPr>
          <w:rFonts w:hint="eastAsia"/>
        </w:rPr>
        <w:t>可以</w:t>
      </w:r>
      <w:r>
        <w:t>进入教程目录，如果该教程学生并未在</w:t>
      </w:r>
      <w:r>
        <w:t>PC</w:t>
      </w:r>
      <w:r>
        <w:t>端激活，那么仅可以浏览</w:t>
      </w:r>
      <w:r>
        <w:rPr>
          <w:rFonts w:hint="eastAsia"/>
        </w:rPr>
        <w:t>部分</w:t>
      </w:r>
      <w:r>
        <w:t>单元的内容，点击教程</w:t>
      </w:r>
      <w:r>
        <w:rPr>
          <w:rFonts w:hint="eastAsia"/>
        </w:rPr>
        <w:t>目录</w:t>
      </w:r>
      <w:r>
        <w:t>页下方的</w:t>
      </w:r>
      <w:r>
        <w:rPr>
          <w:rFonts w:hint="eastAsia"/>
        </w:rPr>
        <w:t>【</w:t>
      </w:r>
      <w:r>
        <w:t>激活教程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（</w:t>
      </w:r>
      <w:r>
        <w:t>如图</w:t>
      </w:r>
      <w:r>
        <w:rPr>
          <w:rFonts w:hint="eastAsia"/>
        </w:rPr>
        <w:t>3</w:t>
      </w:r>
      <w:r>
        <w:t>-1-4-1</w:t>
      </w:r>
      <w:r>
        <w:rPr>
          <w:rFonts w:hint="eastAsia"/>
        </w:rPr>
        <w:t>）</w:t>
      </w:r>
      <w:r>
        <w:t>，可以输入</w:t>
      </w:r>
      <w:r>
        <w:rPr>
          <w:rFonts w:hint="eastAsia"/>
        </w:rPr>
        <w:t>教程</w:t>
      </w:r>
      <w:r>
        <w:t>验证码进行教程的激活操作</w:t>
      </w:r>
      <w:r>
        <w:rPr>
          <w:rFonts w:hint="eastAsia"/>
        </w:rPr>
        <w:t>（</w:t>
      </w:r>
      <w:r>
        <w:t>如图</w:t>
      </w:r>
      <w:r>
        <w:rPr>
          <w:rFonts w:hint="eastAsia"/>
        </w:rPr>
        <w:t>3</w:t>
      </w:r>
      <w:r>
        <w:t>-1-4-2</w:t>
      </w:r>
      <w:r>
        <w:rPr>
          <w:rFonts w:hint="eastAsia"/>
        </w:rPr>
        <w:t>）</w:t>
      </w:r>
      <w:r>
        <w:t>。</w:t>
      </w:r>
      <w:r>
        <w:rPr>
          <w:rFonts w:hint="eastAsia"/>
        </w:rPr>
        <w:t>对于</w:t>
      </w:r>
      <w:r>
        <w:t>找不到验证码的</w:t>
      </w:r>
      <w:r>
        <w:rPr>
          <w:rFonts w:hint="eastAsia"/>
        </w:rPr>
        <w:t>用户</w:t>
      </w:r>
      <w:r>
        <w:t>，可以点</w:t>
      </w:r>
      <w:r>
        <w:rPr>
          <w:rFonts w:hint="eastAsia"/>
        </w:rPr>
        <w:t>击【找不到</w:t>
      </w:r>
      <w:r>
        <w:t>验证码？</w:t>
      </w:r>
      <w:r>
        <w:rPr>
          <w:rFonts w:hint="eastAsia"/>
        </w:rPr>
        <w:t>】查看使用帮助</w:t>
      </w:r>
      <w:r>
        <w:t>。</w:t>
      </w:r>
    </w:p>
    <w:p w:rsidR="004618A5" w:rsidRDefault="004C6184">
      <w:pPr>
        <w:ind w:firstLine="0"/>
        <w:jc w:val="center"/>
      </w:pPr>
      <w:r>
        <w:t xml:space="preserve">  </w:t>
      </w:r>
      <w:r>
        <w:rPr>
          <w:noProof/>
        </w:rPr>
        <w:drawing>
          <wp:inline distT="0" distB="0" distL="0" distR="0">
            <wp:extent cx="2259330" cy="4016375"/>
            <wp:effectExtent l="0" t="0" r="1270" b="0"/>
            <wp:docPr id="22" name="图片 10" descr="C:\Users\HAOCHA~1\AppData\Local\Temp\WeChat Files\61841880610632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C:\Users\HAOCHA~1\AppData\Local\Temp\WeChat Files\6184188061063257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1-4-1 </w:t>
      </w:r>
      <w:r>
        <w:rPr>
          <w:szCs w:val="18"/>
        </w:rPr>
        <w:t>教程</w:t>
      </w:r>
      <w:r>
        <w:rPr>
          <w:rFonts w:hint="eastAsia"/>
          <w:szCs w:val="18"/>
        </w:rPr>
        <w:t>目录</w:t>
      </w:r>
    </w:p>
    <w:p w:rsidR="004618A5" w:rsidRDefault="004618A5">
      <w:pPr>
        <w:jc w:val="center"/>
        <w:rPr>
          <w:szCs w:val="18"/>
        </w:rPr>
      </w:pPr>
    </w:p>
    <w:p w:rsidR="004618A5" w:rsidRDefault="004C6184">
      <w:pPr>
        <w:jc w:val="center"/>
        <w:rPr>
          <w:szCs w:val="18"/>
        </w:rPr>
      </w:pPr>
      <w:r>
        <w:rPr>
          <w:noProof/>
          <w:szCs w:val="18"/>
        </w:rPr>
        <w:lastRenderedPageBreak/>
        <w:drawing>
          <wp:inline distT="0" distB="0" distL="0" distR="0">
            <wp:extent cx="2303780" cy="3917315"/>
            <wp:effectExtent l="0" t="0" r="762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3-1-4-2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>激活</w:t>
      </w:r>
      <w:r>
        <w:rPr>
          <w:szCs w:val="18"/>
        </w:rPr>
        <w:t>教程</w:t>
      </w:r>
    </w:p>
    <w:p w:rsidR="004618A5" w:rsidRDefault="004C6184">
      <w:pPr>
        <w:ind w:firstLineChars="200" w:firstLine="420"/>
      </w:pPr>
      <w:r>
        <w:rPr>
          <w:rFonts w:hint="eastAsia"/>
        </w:rPr>
        <w:t>3.1.</w:t>
      </w:r>
      <w:r>
        <w:t>4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教程学习</w:t>
      </w:r>
    </w:p>
    <w:p w:rsidR="004618A5" w:rsidRDefault="004C6184">
      <w:pPr>
        <w:spacing w:line="276" w:lineRule="auto"/>
      </w:pPr>
      <w:r>
        <w:rPr>
          <w:rFonts w:hint="eastAsia"/>
        </w:rPr>
        <w:t>在“学习中心”页面</w:t>
      </w:r>
      <w:r>
        <w:t>内，</w:t>
      </w:r>
      <w:r>
        <w:rPr>
          <w:rFonts w:hint="eastAsia"/>
        </w:rPr>
        <w:t>点击</w:t>
      </w:r>
      <w:r>
        <w:t>任意教程名称</w:t>
      </w:r>
      <w:r>
        <w:rPr>
          <w:rFonts w:hint="eastAsia"/>
        </w:rPr>
        <w:t>可以</w:t>
      </w:r>
      <w:r>
        <w:t>进入教程目录，</w:t>
      </w:r>
      <w:r>
        <w:rPr>
          <w:rFonts w:hint="eastAsia"/>
        </w:rPr>
        <w:t>在</w:t>
      </w:r>
      <w:r>
        <w:t>教程目录页选择任意单元下的</w:t>
      </w:r>
      <w:proofErr w:type="gramStart"/>
      <w:r>
        <w:t>任意</w:t>
      </w:r>
      <w:r>
        <w:rPr>
          <w:rFonts w:hint="eastAsia"/>
        </w:rPr>
        <w:t>内容</w:t>
      </w:r>
      <w:proofErr w:type="gramEnd"/>
      <w:r>
        <w:t>将会进入教程内容学习</w:t>
      </w:r>
      <w:r>
        <w:rPr>
          <w:rFonts w:hint="eastAsia"/>
        </w:rPr>
        <w:t>页面</w:t>
      </w:r>
      <w:r>
        <w:t>，教程内容</w:t>
      </w:r>
      <w:r>
        <w:rPr>
          <w:rFonts w:hint="eastAsia"/>
        </w:rPr>
        <w:t>包含</w:t>
      </w:r>
      <w:r>
        <w:t>知识讲解与</w:t>
      </w:r>
      <w:r>
        <w:rPr>
          <w:rFonts w:hint="eastAsia"/>
        </w:rPr>
        <w:t>题目</w:t>
      </w:r>
      <w:r>
        <w:t>练习。</w:t>
      </w:r>
      <w:r>
        <w:rPr>
          <w:rFonts w:hint="eastAsia"/>
        </w:rPr>
        <w:t>支持教师</w:t>
      </w:r>
      <w:r>
        <w:t>在</w:t>
      </w:r>
      <w:r>
        <w:t>PC</w:t>
      </w:r>
      <w:r>
        <w:rPr>
          <w:rFonts w:hint="eastAsia"/>
        </w:rPr>
        <w:t>端</w:t>
      </w:r>
      <w:r>
        <w:t>设置的闯关模式</w:t>
      </w:r>
      <w:r>
        <w:rPr>
          <w:rFonts w:hint="eastAsia"/>
        </w:rPr>
        <w:t>，支持</w:t>
      </w:r>
      <w:r>
        <w:t>提交后查看</w:t>
      </w:r>
      <w:r>
        <w:rPr>
          <w:rFonts w:hint="eastAsia"/>
        </w:rPr>
        <w:t>答案</w:t>
      </w:r>
      <w:r>
        <w:t>与解析</w:t>
      </w:r>
      <w:r>
        <w:rPr>
          <w:rFonts w:hint="eastAsia"/>
        </w:rPr>
        <w:t>，支持</w:t>
      </w:r>
      <w:r>
        <w:t>口语测评</w:t>
      </w:r>
      <w:r>
        <w:rPr>
          <w:rFonts w:hint="eastAsia"/>
        </w:rPr>
        <w:t>，</w:t>
      </w:r>
      <w:r>
        <w:t>支持</w:t>
      </w:r>
      <w:r>
        <w:rPr>
          <w:rFonts w:hint="eastAsia"/>
        </w:rPr>
        <w:t>切换</w:t>
      </w:r>
      <w:r>
        <w:rPr>
          <w:rFonts w:hint="eastAsia"/>
        </w:rPr>
        <w:t>0.8</w:t>
      </w:r>
      <w:r>
        <w:rPr>
          <w:rFonts w:hint="eastAsia"/>
        </w:rPr>
        <w:t>、</w:t>
      </w:r>
      <w:r>
        <w:rPr>
          <w:rFonts w:hint="eastAsia"/>
        </w:rPr>
        <w:t>1.0</w:t>
      </w:r>
      <w:r>
        <w:rPr>
          <w:rFonts w:hint="eastAsia"/>
        </w:rPr>
        <w:t>、</w:t>
      </w:r>
      <w:r>
        <w:rPr>
          <w:rFonts w:hint="eastAsia"/>
        </w:rPr>
        <w:t>1.2</w:t>
      </w:r>
      <w:r>
        <w:rPr>
          <w:rFonts w:hint="eastAsia"/>
        </w:rPr>
        <w:t>倍速等</w:t>
      </w:r>
      <w:r>
        <w:t>。</w:t>
      </w:r>
    </w:p>
    <w:p w:rsidR="004618A5" w:rsidRDefault="004C6184">
      <w:pPr>
        <w:spacing w:line="276" w:lineRule="auto"/>
      </w:pPr>
      <w:r>
        <w:rPr>
          <w:rFonts w:hint="eastAsia"/>
        </w:rPr>
        <w:t>学生在</w:t>
      </w:r>
      <w:r>
        <w:rPr>
          <w:rFonts w:hint="eastAsia"/>
        </w:rPr>
        <w:t>PC</w:t>
      </w:r>
      <w:r>
        <w:rPr>
          <w:rFonts w:hint="eastAsia"/>
        </w:rPr>
        <w:t>和移动</w:t>
      </w:r>
      <w:proofErr w:type="gramStart"/>
      <w:r>
        <w:rPr>
          <w:rFonts w:hint="eastAsia"/>
        </w:rPr>
        <w:t>端同时</w:t>
      </w:r>
      <w:proofErr w:type="gramEnd"/>
      <w:r>
        <w:rPr>
          <w:rFonts w:hint="eastAsia"/>
        </w:rPr>
        <w:t>在线学习时，去除重复时长，仅统计最近活跃一端学习时长。</w:t>
      </w:r>
    </w:p>
    <w:p w:rsidR="004618A5" w:rsidRDefault="004618A5">
      <w:pPr>
        <w:spacing w:line="276" w:lineRule="auto"/>
      </w:pP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错题本</w:t>
      </w:r>
    </w:p>
    <w:p w:rsidR="004618A5" w:rsidRDefault="004C6184">
      <w:pPr>
        <w:spacing w:line="276" w:lineRule="auto"/>
      </w:pPr>
      <w:r>
        <w:rPr>
          <w:rFonts w:hint="eastAsia"/>
        </w:rPr>
        <w:t>教程目录</w:t>
      </w:r>
      <w:r>
        <w:t>页右上</w:t>
      </w:r>
      <w:r>
        <w:rPr>
          <w:rFonts w:hint="eastAsia"/>
        </w:rPr>
        <w:t>方</w:t>
      </w:r>
      <w:r>
        <w:t>有一个</w:t>
      </w:r>
      <w:r>
        <w:rPr>
          <w:rFonts w:hint="eastAsia"/>
        </w:rPr>
        <w:t>【错题</w:t>
      </w:r>
      <w:r>
        <w:t>本</w:t>
      </w:r>
      <w:r>
        <w:rPr>
          <w:rFonts w:hint="eastAsia"/>
        </w:rPr>
        <w:t>】按钮</w:t>
      </w:r>
      <w:r>
        <w:t>，点击进入错题</w:t>
      </w:r>
      <w:r>
        <w:rPr>
          <w:rFonts w:hint="eastAsia"/>
        </w:rPr>
        <w:t>列表</w:t>
      </w:r>
      <w:r>
        <w:t>页（</w:t>
      </w:r>
      <w:r>
        <w:rPr>
          <w:rFonts w:hint="eastAsia"/>
        </w:rPr>
        <w:t>图</w:t>
      </w:r>
      <w:r>
        <w:rPr>
          <w:rFonts w:hint="eastAsia"/>
        </w:rPr>
        <w:t>3</w:t>
      </w:r>
      <w:r>
        <w:t>-1-4-3</w:t>
      </w:r>
      <w:r>
        <w:t>）</w:t>
      </w:r>
      <w:r>
        <w:rPr>
          <w:rFonts w:hint="eastAsia"/>
        </w:rPr>
        <w:t>，</w:t>
      </w:r>
      <w:r>
        <w:t>页面中列出了学生首次答题做错的题目</w:t>
      </w:r>
      <w:r>
        <w:rPr>
          <w:rFonts w:hint="eastAsia"/>
        </w:rPr>
        <w:t>，</w:t>
      </w:r>
      <w:r>
        <w:t>点击可以查看错题详情。</w:t>
      </w:r>
    </w:p>
    <w:p w:rsidR="004618A5" w:rsidRDefault="004C6184">
      <w:pPr>
        <w:ind w:firstLine="0"/>
        <w:jc w:val="center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527935" cy="4491355"/>
            <wp:effectExtent l="0" t="0" r="12065" b="4445"/>
            <wp:docPr id="24" name="图片 37" descr="G:\0323\页面汇总\学生\我的课程-错题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7" descr="G:\0323\页面汇总\学生\我的课程-错题本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1-4-3 </w:t>
      </w:r>
      <w:r>
        <w:rPr>
          <w:rFonts w:hint="eastAsia"/>
          <w:szCs w:val="18"/>
        </w:rPr>
        <w:t>错题</w:t>
      </w:r>
      <w:r>
        <w:rPr>
          <w:szCs w:val="18"/>
        </w:rPr>
        <w:t>本</w:t>
      </w: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4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教程详情</w:t>
      </w:r>
      <w:r>
        <w:t>介绍</w:t>
      </w:r>
    </w:p>
    <w:p w:rsidR="004618A5" w:rsidRDefault="004C6184">
      <w:pPr>
        <w:spacing w:line="276" w:lineRule="auto"/>
      </w:pPr>
      <w:r>
        <w:rPr>
          <w:rFonts w:hint="eastAsia"/>
        </w:rPr>
        <w:t>进入</w:t>
      </w:r>
      <w:r>
        <w:t>任意教程的单元</w:t>
      </w:r>
      <w:r>
        <w:rPr>
          <w:rFonts w:hint="eastAsia"/>
        </w:rPr>
        <w:t>目录</w:t>
      </w:r>
      <w:r>
        <w:t>页右上</w:t>
      </w:r>
      <w:r>
        <w:rPr>
          <w:rFonts w:hint="eastAsia"/>
        </w:rPr>
        <w:t>方</w:t>
      </w:r>
      <w:r>
        <w:t>有一个</w:t>
      </w:r>
      <w:r>
        <w:rPr>
          <w:rFonts w:hint="eastAsia"/>
        </w:rPr>
        <w:t>【教程</w:t>
      </w:r>
      <w:r>
        <w:t>详情</w:t>
      </w:r>
      <w:r>
        <w:rPr>
          <w:rFonts w:hint="eastAsia"/>
        </w:rPr>
        <w:t>】按钮</w:t>
      </w:r>
      <w:r>
        <w:t>，点击进入</w:t>
      </w:r>
      <w:r>
        <w:rPr>
          <w:rFonts w:hint="eastAsia"/>
        </w:rPr>
        <w:t>教程</w:t>
      </w:r>
      <w:r>
        <w:t>详情介绍页（</w:t>
      </w:r>
      <w:r>
        <w:rPr>
          <w:rFonts w:hint="eastAsia"/>
        </w:rPr>
        <w:t>图</w:t>
      </w:r>
      <w:r>
        <w:rPr>
          <w:rFonts w:hint="eastAsia"/>
        </w:rPr>
        <w:t>3</w:t>
      </w:r>
      <w:r>
        <w:t>-1-4-4</w:t>
      </w:r>
      <w:r>
        <w:t>）</w:t>
      </w:r>
      <w:r>
        <w:rPr>
          <w:rFonts w:hint="eastAsia"/>
        </w:rPr>
        <w:t>，</w:t>
      </w:r>
      <w:r>
        <w:t>页面中</w:t>
      </w:r>
      <w:r>
        <w:rPr>
          <w:rFonts w:hint="eastAsia"/>
        </w:rPr>
        <w:t>可以浏览</w:t>
      </w:r>
      <w:r>
        <w:t>教程详情介绍。</w:t>
      </w:r>
    </w:p>
    <w:p w:rsidR="004618A5" w:rsidRDefault="004C6184">
      <w:pPr>
        <w:ind w:firstLine="0"/>
        <w:jc w:val="center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608580" cy="3989070"/>
            <wp:effectExtent l="0" t="0" r="7620" b="0"/>
            <wp:docPr id="25" name="图片 25" descr="教程详情介绍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教程详情介绍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62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1-4-4 </w:t>
      </w:r>
      <w:r>
        <w:rPr>
          <w:rFonts w:hint="eastAsia"/>
          <w:szCs w:val="18"/>
        </w:rPr>
        <w:t>教程</w:t>
      </w:r>
      <w:r>
        <w:rPr>
          <w:szCs w:val="18"/>
        </w:rPr>
        <w:t>详情</w:t>
      </w:r>
      <w:r>
        <w:rPr>
          <w:rFonts w:hint="eastAsia"/>
          <w:szCs w:val="18"/>
        </w:rPr>
        <w:t>介绍</w:t>
      </w:r>
      <w:r>
        <w:rPr>
          <w:szCs w:val="18"/>
        </w:rPr>
        <w:t>页</w:t>
      </w:r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4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教程单元</w:t>
      </w:r>
      <w:r>
        <w:t>报告</w:t>
      </w:r>
    </w:p>
    <w:p w:rsidR="004618A5" w:rsidRDefault="004C6184">
      <w:pPr>
        <w:spacing w:line="276" w:lineRule="auto"/>
      </w:pPr>
      <w:r>
        <w:rPr>
          <w:rFonts w:hint="eastAsia"/>
        </w:rPr>
        <w:t>进入</w:t>
      </w:r>
      <w:r>
        <w:t>任意教程的单元</w:t>
      </w:r>
      <w:r>
        <w:rPr>
          <w:rFonts w:hint="eastAsia"/>
        </w:rPr>
        <w:t>目录</w:t>
      </w:r>
      <w:r>
        <w:t>页右上</w:t>
      </w:r>
      <w:r>
        <w:rPr>
          <w:rFonts w:hint="eastAsia"/>
        </w:rPr>
        <w:t>方</w:t>
      </w:r>
      <w:r>
        <w:t>有一个</w:t>
      </w:r>
      <w:r>
        <w:rPr>
          <w:rFonts w:hint="eastAsia"/>
        </w:rPr>
        <w:t>【单元报告】按钮</w:t>
      </w:r>
      <w:r>
        <w:t>，点击进入</w:t>
      </w:r>
      <w:r>
        <w:rPr>
          <w:rFonts w:hint="eastAsia"/>
        </w:rPr>
        <w:t>单元</w:t>
      </w:r>
      <w:r>
        <w:t>报告页（</w:t>
      </w:r>
      <w:r>
        <w:rPr>
          <w:rFonts w:hint="eastAsia"/>
        </w:rPr>
        <w:t>图</w:t>
      </w:r>
      <w:r>
        <w:rPr>
          <w:rFonts w:hint="eastAsia"/>
        </w:rPr>
        <w:t>3</w:t>
      </w:r>
      <w:r>
        <w:t>-1-4-5</w:t>
      </w:r>
      <w:r>
        <w:t>）</w:t>
      </w:r>
      <w:r>
        <w:rPr>
          <w:rFonts w:hint="eastAsia"/>
        </w:rPr>
        <w:t>，</w:t>
      </w:r>
      <w:r>
        <w:t>页面中</w:t>
      </w:r>
      <w:r>
        <w:rPr>
          <w:rFonts w:hint="eastAsia"/>
        </w:rPr>
        <w:t>可以浏览本</w:t>
      </w:r>
      <w:r>
        <w:t>教程</w:t>
      </w:r>
      <w:r>
        <w:rPr>
          <w:rFonts w:hint="eastAsia"/>
        </w:rPr>
        <w:t>全部</w:t>
      </w:r>
      <w:r>
        <w:t>单元列表，显示蓝色图标的</w:t>
      </w:r>
      <w:r>
        <w:rPr>
          <w:rFonts w:hint="eastAsia"/>
        </w:rPr>
        <w:t>代表该</w:t>
      </w:r>
      <w:r>
        <w:t>单元的学习报告已经生成，点击进入单元报告详情页面（</w:t>
      </w:r>
      <w:r>
        <w:rPr>
          <w:rFonts w:hint="eastAsia"/>
        </w:rPr>
        <w:t>图</w:t>
      </w:r>
      <w:r>
        <w:rPr>
          <w:rFonts w:hint="eastAsia"/>
        </w:rPr>
        <w:t>3</w:t>
      </w:r>
      <w:r>
        <w:t>-1-4-5-1</w:t>
      </w:r>
      <w:r>
        <w:t>）</w:t>
      </w:r>
      <w:r>
        <w:rPr>
          <w:rFonts w:hint="eastAsia"/>
        </w:rPr>
        <w:t>，</w:t>
      </w:r>
      <w:r>
        <w:t>可以查看</w:t>
      </w:r>
      <w:r>
        <w:rPr>
          <w:rFonts w:hint="eastAsia"/>
        </w:rPr>
        <w:t>单元</w:t>
      </w:r>
      <w:r>
        <w:t>成绩排名</w:t>
      </w:r>
      <w:r>
        <w:rPr>
          <w:rFonts w:hint="eastAsia"/>
        </w:rPr>
        <w:t>以及</w:t>
      </w:r>
      <w:r>
        <w:t>各项技能成绩。</w:t>
      </w:r>
      <w:r>
        <w:rPr>
          <w:rFonts w:hint="eastAsia"/>
        </w:rPr>
        <w:t>还可以</w:t>
      </w:r>
      <w:r>
        <w:t>进入</w:t>
      </w:r>
      <w:r>
        <w:rPr>
          <w:rFonts w:hint="eastAsia"/>
        </w:rPr>
        <w:t>查看</w:t>
      </w:r>
      <w:r>
        <w:t>各技能的成绩详情。</w:t>
      </w:r>
    </w:p>
    <w:p w:rsidR="004618A5" w:rsidRDefault="004C6184">
      <w:pPr>
        <w:ind w:firstLine="0"/>
        <w:jc w:val="center"/>
      </w:pPr>
      <w:r>
        <w:t xml:space="preserve">  </w:t>
      </w:r>
      <w:r>
        <w:rPr>
          <w:noProof/>
        </w:rPr>
        <w:drawing>
          <wp:inline distT="0" distB="0" distL="0" distR="0">
            <wp:extent cx="2760980" cy="2312670"/>
            <wp:effectExtent l="0" t="0" r="7620" b="0"/>
            <wp:docPr id="26" name="图片 26" descr="单元学习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单元学习报告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 b="56738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1-4-5 </w:t>
      </w:r>
      <w:r>
        <w:rPr>
          <w:rFonts w:hint="eastAsia"/>
          <w:szCs w:val="18"/>
        </w:rPr>
        <w:t>单元报告</w:t>
      </w:r>
      <w:r>
        <w:rPr>
          <w:szCs w:val="18"/>
        </w:rPr>
        <w:t>页</w:t>
      </w:r>
    </w:p>
    <w:p w:rsidR="004618A5" w:rsidRDefault="004C6184">
      <w:pPr>
        <w:jc w:val="center"/>
        <w:rPr>
          <w:szCs w:val="18"/>
        </w:rPr>
      </w:pPr>
      <w:r>
        <w:rPr>
          <w:noProof/>
          <w:szCs w:val="18"/>
        </w:rPr>
        <w:lastRenderedPageBreak/>
        <w:drawing>
          <wp:inline distT="0" distB="0" distL="0" distR="0">
            <wp:extent cx="2196465" cy="3720465"/>
            <wp:effectExtent l="0" t="0" r="0" b="0"/>
            <wp:docPr id="27" name="图片 27" descr="单元学习报告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单元学习报告详情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7" b="16536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1-4-5-1 </w:t>
      </w:r>
      <w:r>
        <w:rPr>
          <w:rFonts w:hint="eastAsia"/>
          <w:szCs w:val="18"/>
        </w:rPr>
        <w:t>单元学习报告详情</w:t>
      </w:r>
      <w:r>
        <w:rPr>
          <w:szCs w:val="18"/>
        </w:rPr>
        <w:t>页</w:t>
      </w:r>
    </w:p>
    <w:p w:rsidR="004618A5" w:rsidRDefault="004618A5">
      <w:pPr>
        <w:jc w:val="center"/>
        <w:rPr>
          <w:szCs w:val="18"/>
        </w:rPr>
      </w:pPr>
    </w:p>
    <w:p w:rsidR="004618A5" w:rsidRDefault="004C6184">
      <w:pPr>
        <w:jc w:val="center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2151380" cy="4222115"/>
            <wp:effectExtent l="0" t="0" r="7620" b="0"/>
            <wp:docPr id="28" name="图片 28" descr="技能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技能详情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2" b="4155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1-4-5-2 </w:t>
      </w:r>
      <w:r>
        <w:rPr>
          <w:rFonts w:hint="eastAsia"/>
          <w:szCs w:val="18"/>
        </w:rPr>
        <w:t>技能详情</w:t>
      </w:r>
      <w:r>
        <w:rPr>
          <w:szCs w:val="18"/>
        </w:rPr>
        <w:t>页</w:t>
      </w:r>
    </w:p>
    <w:p w:rsidR="004618A5" w:rsidRDefault="004C6184">
      <w:pPr>
        <w:pStyle w:val="3"/>
        <w:numPr>
          <w:ilvl w:val="0"/>
          <w:numId w:val="0"/>
        </w:numPr>
      </w:pPr>
      <w:bookmarkStart w:id="35" w:name="_Toc23341192"/>
      <w:r>
        <w:rPr>
          <w:rFonts w:hint="eastAsia"/>
        </w:rPr>
        <w:lastRenderedPageBreak/>
        <w:t>3.</w:t>
      </w:r>
      <w:r>
        <w:t>1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补充</w:t>
      </w:r>
      <w:r>
        <w:t>资源</w:t>
      </w:r>
      <w:bookmarkEnd w:id="35"/>
    </w:p>
    <w:p w:rsidR="004618A5" w:rsidRDefault="004C6184">
      <w:pPr>
        <w:spacing w:line="276" w:lineRule="auto"/>
      </w:pPr>
      <w:r>
        <w:rPr>
          <w:rFonts w:hint="eastAsia"/>
        </w:rPr>
        <w:t>3.1.</w:t>
      </w:r>
      <w:r>
        <w:t>5</w:t>
      </w:r>
      <w:r>
        <w:rPr>
          <w:rFonts w:hint="eastAsia"/>
        </w:rPr>
        <w:t xml:space="preserve">.1 </w:t>
      </w:r>
      <w:r>
        <w:rPr>
          <w:rFonts w:hint="eastAsia"/>
        </w:rPr>
        <w:t>查看补充资源</w:t>
      </w:r>
    </w:p>
    <w:p w:rsidR="004618A5" w:rsidRDefault="004C6184">
      <w:pPr>
        <w:spacing w:line="276" w:lineRule="auto"/>
      </w:pPr>
      <w:r>
        <w:rPr>
          <w:rFonts w:hint="eastAsia"/>
        </w:rPr>
        <w:t>教程目录</w:t>
      </w:r>
      <w:r>
        <w:t>页</w:t>
      </w:r>
      <w:r>
        <w:rPr>
          <w:rFonts w:hint="eastAsia"/>
        </w:rPr>
        <w:t>左</w:t>
      </w:r>
      <w:r>
        <w:t>上</w:t>
      </w:r>
      <w:r>
        <w:rPr>
          <w:rFonts w:hint="eastAsia"/>
        </w:rPr>
        <w:t>方</w:t>
      </w:r>
      <w:r>
        <w:t>有一个</w:t>
      </w:r>
      <w:r>
        <w:rPr>
          <w:rFonts w:hint="eastAsia"/>
        </w:rPr>
        <w:t>【补充</w:t>
      </w:r>
      <w:r>
        <w:t>资源</w:t>
      </w:r>
      <w:r>
        <w:rPr>
          <w:rFonts w:hint="eastAsia"/>
        </w:rPr>
        <w:t>】按钮</w:t>
      </w:r>
      <w:r>
        <w:t>，</w:t>
      </w:r>
      <w:r>
        <w:rPr>
          <w:rFonts w:hint="eastAsia"/>
        </w:rPr>
        <w:t>可以进入查看教师</w:t>
      </w:r>
      <w:r>
        <w:t>对于该</w:t>
      </w:r>
      <w:r>
        <w:rPr>
          <w:rFonts w:hint="eastAsia"/>
        </w:rPr>
        <w:t>教程</w:t>
      </w:r>
      <w:r>
        <w:t>发布的</w:t>
      </w:r>
      <w:r>
        <w:rPr>
          <w:rFonts w:hint="eastAsia"/>
        </w:rPr>
        <w:t>补充资源列表。教师在</w:t>
      </w:r>
      <w:r>
        <w:rPr>
          <w:rFonts w:hint="eastAsia"/>
        </w:rPr>
        <w:t>PC</w:t>
      </w:r>
      <w:r>
        <w:rPr>
          <w:rFonts w:hint="eastAsia"/>
        </w:rPr>
        <w:t>端上传的无法在移动端直接查看的文件类型，会在页面中提示需在</w:t>
      </w:r>
      <w:r>
        <w:rPr>
          <w:rFonts w:hint="eastAsia"/>
        </w:rPr>
        <w:t>PC</w:t>
      </w:r>
      <w:r>
        <w:rPr>
          <w:rFonts w:hint="eastAsia"/>
        </w:rPr>
        <w:t>端查看。</w:t>
      </w:r>
    </w:p>
    <w:p w:rsidR="004618A5" w:rsidRDefault="004C6184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492375" cy="2294890"/>
            <wp:effectExtent l="0" t="0" r="0" b="0"/>
            <wp:docPr id="29" name="图片 29" descr="buchongziyuanti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uchongziyuantish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1-5 </w:t>
      </w:r>
      <w:r>
        <w:rPr>
          <w:rFonts w:hint="eastAsia"/>
          <w:szCs w:val="18"/>
        </w:rPr>
        <w:t>补充资源</w:t>
      </w:r>
    </w:p>
    <w:p w:rsidR="004618A5" w:rsidRDefault="004C6184">
      <w:pPr>
        <w:pStyle w:val="3"/>
        <w:numPr>
          <w:ilvl w:val="0"/>
          <w:numId w:val="0"/>
        </w:numPr>
      </w:pPr>
      <w:bookmarkStart w:id="36" w:name="_Toc23341193"/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>
        <w:t>6</w:t>
      </w:r>
      <w:r>
        <w:rPr>
          <w:rFonts w:hint="eastAsia"/>
        </w:rPr>
        <w:t>自主</w:t>
      </w:r>
      <w:r>
        <w:t>加班</w:t>
      </w:r>
      <w:bookmarkEnd w:id="36"/>
    </w:p>
    <w:p w:rsidR="004618A5" w:rsidRDefault="004C6184">
      <w:pPr>
        <w:spacing w:line="276" w:lineRule="auto"/>
      </w:pPr>
      <w:r>
        <w:rPr>
          <w:rFonts w:hint="eastAsia"/>
        </w:rPr>
        <w:t>在</w:t>
      </w:r>
      <w:r>
        <w:t>学习中心</w:t>
      </w:r>
      <w:r>
        <w:rPr>
          <w:rFonts w:hint="eastAsia"/>
        </w:rPr>
        <w:t>页面</w:t>
      </w:r>
      <w:r>
        <w:t>底部</w:t>
      </w:r>
      <w:r>
        <w:rPr>
          <w:rFonts w:hint="eastAsia"/>
        </w:rPr>
        <w:t>（图</w:t>
      </w:r>
      <w:r>
        <w:rPr>
          <w:rFonts w:hint="eastAsia"/>
        </w:rPr>
        <w:t>3</w:t>
      </w:r>
      <w:r>
        <w:t>-1-6-1</w:t>
      </w:r>
      <w:r>
        <w:rPr>
          <w:rFonts w:hint="eastAsia"/>
        </w:rPr>
        <w:t>）以及我的</w:t>
      </w:r>
      <w:r>
        <w:sym w:font="Wingdings" w:char="F0E0"/>
      </w:r>
      <w:r>
        <w:rPr>
          <w:rFonts w:hint="eastAsia"/>
        </w:rPr>
        <w:t>我</w:t>
      </w:r>
      <w:proofErr w:type="gramStart"/>
      <w:r>
        <w:t>的班课</w:t>
      </w:r>
      <w:r>
        <w:rPr>
          <w:rFonts w:hint="eastAsia"/>
        </w:rPr>
        <w:t>页面</w:t>
      </w:r>
      <w:proofErr w:type="gramEnd"/>
      <w:r>
        <w:rPr>
          <w:rFonts w:hint="eastAsia"/>
        </w:rPr>
        <w:t>（图</w:t>
      </w:r>
      <w:r>
        <w:rPr>
          <w:rFonts w:hint="eastAsia"/>
        </w:rPr>
        <w:t>3</w:t>
      </w:r>
      <w:r>
        <w:t>-1-6-2</w:t>
      </w:r>
      <w:r>
        <w:rPr>
          <w:rFonts w:hint="eastAsia"/>
        </w:rPr>
        <w:t>）右</w:t>
      </w:r>
      <w:r>
        <w:t>上</w:t>
      </w:r>
      <w:r>
        <w:rPr>
          <w:rFonts w:hint="eastAsia"/>
        </w:rPr>
        <w:t>角，</w:t>
      </w:r>
      <w:r>
        <w:t>点击【</w:t>
      </w:r>
      <w:r>
        <w:rPr>
          <w:rFonts w:hint="eastAsia"/>
        </w:rPr>
        <w:t>加入</w:t>
      </w:r>
      <w:r>
        <w:t>新班课】</w:t>
      </w:r>
      <w:r>
        <w:rPr>
          <w:rFonts w:hint="eastAsia"/>
        </w:rPr>
        <w:t>按钮</w:t>
      </w:r>
      <w:r>
        <w:t>，进入</w:t>
      </w:r>
      <w:proofErr w:type="gramStart"/>
      <w:r>
        <w:t>加入</w:t>
      </w:r>
      <w:r>
        <w:rPr>
          <w:rFonts w:hint="eastAsia"/>
        </w:rPr>
        <w:t>班课</w:t>
      </w:r>
      <w:r>
        <w:t>页面</w:t>
      </w:r>
      <w:proofErr w:type="gramEnd"/>
      <w:r>
        <w:rPr>
          <w:rFonts w:hint="eastAsia"/>
        </w:rPr>
        <w:t>（图</w:t>
      </w:r>
      <w:r>
        <w:rPr>
          <w:rFonts w:hint="eastAsia"/>
        </w:rPr>
        <w:t>3</w:t>
      </w:r>
      <w:r>
        <w:t>-1-6-3</w:t>
      </w:r>
      <w:r>
        <w:rPr>
          <w:rFonts w:hint="eastAsia"/>
        </w:rPr>
        <w:t>）。可以</w:t>
      </w:r>
      <w:r>
        <w:t>通过扫码、输入邀请码</w:t>
      </w:r>
      <w:r>
        <w:rPr>
          <w:rFonts w:hint="eastAsia"/>
        </w:rPr>
        <w:t>两种</w:t>
      </w:r>
      <w:r>
        <w:t>方式加入</w:t>
      </w:r>
      <w:r>
        <w:rPr>
          <w:rFonts w:hint="eastAsia"/>
        </w:rPr>
        <w:t>班课，</w:t>
      </w:r>
      <w:proofErr w:type="gramStart"/>
      <w:r>
        <w:t>班课邀请码</w:t>
      </w:r>
      <w:proofErr w:type="gramEnd"/>
      <w:r>
        <w:t>以及二</w:t>
      </w:r>
      <w:proofErr w:type="gramStart"/>
      <w:r>
        <w:t>维码请</w:t>
      </w:r>
      <w:proofErr w:type="gramEnd"/>
      <w:r>
        <w:t>向授课教师</w:t>
      </w:r>
      <w:r>
        <w:rPr>
          <w:rFonts w:hint="eastAsia"/>
        </w:rPr>
        <w:t>索取</w:t>
      </w:r>
      <w:r>
        <w:t>。</w:t>
      </w:r>
    </w:p>
    <w:p w:rsidR="004618A5" w:rsidRDefault="004C6184">
      <w:pPr>
        <w:ind w:firstLine="0"/>
        <w:jc w:val="center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680335" cy="4751070"/>
            <wp:effectExtent l="0" t="0" r="12065" b="0"/>
            <wp:docPr id="30" name="图片 30" descr="学生学习中心加入班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生学习中心加入班课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1-6-1 </w:t>
      </w:r>
      <w:r>
        <w:rPr>
          <w:rFonts w:hint="eastAsia"/>
          <w:szCs w:val="18"/>
        </w:rPr>
        <w:t>学习</w:t>
      </w:r>
      <w:r>
        <w:rPr>
          <w:szCs w:val="18"/>
        </w:rPr>
        <w:t>中心</w:t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noProof/>
          <w:szCs w:val="18"/>
        </w:rPr>
        <w:drawing>
          <wp:inline distT="0" distB="0" distL="0" distR="0">
            <wp:extent cx="2617470" cy="2958465"/>
            <wp:effectExtent l="0" t="0" r="0" b="0"/>
            <wp:docPr id="31" name="图片 31" descr="学生我的班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生我的班课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59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1-6-2 </w:t>
      </w:r>
      <w:r>
        <w:rPr>
          <w:rFonts w:hint="eastAsia"/>
          <w:szCs w:val="18"/>
        </w:rPr>
        <w:t>我</w:t>
      </w:r>
      <w:r>
        <w:rPr>
          <w:szCs w:val="18"/>
        </w:rPr>
        <w:t>的</w:t>
      </w:r>
      <w:r>
        <w:rPr>
          <w:rFonts w:hint="eastAsia"/>
          <w:szCs w:val="18"/>
        </w:rPr>
        <w:t>班课</w:t>
      </w:r>
    </w:p>
    <w:p w:rsidR="004618A5" w:rsidRDefault="004C6184">
      <w:pPr>
        <w:jc w:val="center"/>
        <w:rPr>
          <w:szCs w:val="18"/>
        </w:rPr>
      </w:pPr>
      <w:r>
        <w:rPr>
          <w:noProof/>
          <w:szCs w:val="18"/>
        </w:rPr>
        <w:lastRenderedPageBreak/>
        <w:drawing>
          <wp:inline distT="0" distB="0" distL="0" distR="0">
            <wp:extent cx="2806065" cy="3989070"/>
            <wp:effectExtent l="0" t="0" r="0" b="0"/>
            <wp:docPr id="32" name="图片 32" descr="学生加入班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生加入班课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56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1-6-3 </w:t>
      </w:r>
      <w:r>
        <w:rPr>
          <w:rFonts w:hint="eastAsia"/>
          <w:szCs w:val="18"/>
        </w:rPr>
        <w:t>加入班课</w:t>
      </w:r>
    </w:p>
    <w:p w:rsidR="004618A5" w:rsidRDefault="004C6184">
      <w:pPr>
        <w:pStyle w:val="2"/>
        <w:numPr>
          <w:ilvl w:val="0"/>
          <w:numId w:val="0"/>
        </w:numPr>
        <w:jc w:val="left"/>
      </w:pPr>
      <w:bookmarkStart w:id="37" w:name="_Toc23341194"/>
      <w:r>
        <w:rPr>
          <w:rFonts w:hint="eastAsia"/>
        </w:rPr>
        <w:t>3.2</w:t>
      </w:r>
      <w:r>
        <w:rPr>
          <w:rFonts w:hint="eastAsia"/>
        </w:rPr>
        <w:t>发现</w:t>
      </w:r>
      <w:bookmarkEnd w:id="37"/>
    </w:p>
    <w:p w:rsidR="004618A5" w:rsidRDefault="004C6184">
      <w:pPr>
        <w:spacing w:line="276" w:lineRule="auto"/>
      </w:pPr>
      <w:r>
        <w:rPr>
          <w:rFonts w:hint="eastAsia"/>
        </w:rPr>
        <w:t>在学习中心</w:t>
      </w:r>
      <w:r>
        <w:t>窗口</w:t>
      </w:r>
      <w:r>
        <w:rPr>
          <w:rFonts w:hint="eastAsia"/>
        </w:rPr>
        <w:t>底栏</w:t>
      </w:r>
      <w:r>
        <w:t>点击</w:t>
      </w:r>
      <w:r>
        <w:rPr>
          <w:rFonts w:hint="eastAsia"/>
        </w:rPr>
        <w:t>【发现】按钮</w:t>
      </w:r>
      <w:r>
        <w:t>，</w:t>
      </w:r>
      <w:r>
        <w:rPr>
          <w:rFonts w:hint="eastAsia"/>
        </w:rPr>
        <w:t>进入发现</w:t>
      </w:r>
      <w:r>
        <w:t>窗口</w:t>
      </w:r>
      <w:r>
        <w:rPr>
          <w:rFonts w:hint="eastAsia"/>
        </w:rPr>
        <w:t>。发现</w:t>
      </w:r>
      <w:r>
        <w:t>窗口</w:t>
      </w:r>
      <w:r>
        <w:rPr>
          <w:rFonts w:hint="eastAsia"/>
        </w:rPr>
        <w:t>可以查看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公众号定期推送的关于外语</w:t>
      </w:r>
      <w:r>
        <w:t>学习</w:t>
      </w:r>
      <w:r>
        <w:rPr>
          <w:rFonts w:hint="eastAsia"/>
        </w:rPr>
        <w:t>的内容推送，学生可以将文章分享到社交软件。</w:t>
      </w:r>
    </w:p>
    <w:p w:rsidR="004618A5" w:rsidRDefault="004C6184">
      <w:pPr>
        <w:pStyle w:val="2"/>
        <w:numPr>
          <w:ilvl w:val="0"/>
          <w:numId w:val="0"/>
        </w:numPr>
        <w:jc w:val="left"/>
      </w:pPr>
      <w:bookmarkStart w:id="38" w:name="_Toc23341195"/>
      <w:r>
        <w:rPr>
          <w:rFonts w:hint="eastAsia"/>
        </w:rPr>
        <w:t>3.</w:t>
      </w:r>
      <w:r>
        <w:t>3</w:t>
      </w:r>
      <w:r>
        <w:rPr>
          <w:rFonts w:hint="eastAsia"/>
        </w:rPr>
        <w:t>我的</w:t>
      </w:r>
      <w:bookmarkEnd w:id="38"/>
    </w:p>
    <w:p w:rsidR="004618A5" w:rsidRDefault="004C6184">
      <w:pPr>
        <w:pStyle w:val="3"/>
        <w:numPr>
          <w:ilvl w:val="0"/>
          <w:numId w:val="0"/>
        </w:numPr>
      </w:pPr>
      <w:bookmarkStart w:id="39" w:name="_Toc23341196"/>
      <w:r>
        <w:rPr>
          <w:rFonts w:hint="eastAsia"/>
        </w:rPr>
        <w:t>3.</w:t>
      </w:r>
      <w:r>
        <w:t>3</w:t>
      </w:r>
      <w:r>
        <w:rPr>
          <w:rFonts w:hint="eastAsia"/>
        </w:rPr>
        <w:t>.1</w:t>
      </w:r>
      <w:r>
        <w:rPr>
          <w:rFonts w:hint="eastAsia"/>
        </w:rPr>
        <w:t>个人信息</w:t>
      </w:r>
      <w:bookmarkEnd w:id="39"/>
    </w:p>
    <w:p w:rsidR="004618A5" w:rsidRDefault="004C6184">
      <w:pPr>
        <w:spacing w:line="276" w:lineRule="auto"/>
      </w:pPr>
      <w:r>
        <w:rPr>
          <w:rFonts w:hint="eastAsia"/>
        </w:rPr>
        <w:t>学生可以编辑个人头像、昵称、性别、绑定手机号和邮箱地址，</w:t>
      </w:r>
      <w:r>
        <w:t>如图</w:t>
      </w:r>
      <w:r>
        <w:rPr>
          <w:rFonts w:hint="eastAsia"/>
        </w:rPr>
        <w:t>3</w:t>
      </w:r>
      <w:r>
        <w:t>-3-1</w:t>
      </w:r>
      <w:r>
        <w:rPr>
          <w:rFonts w:hint="eastAsia"/>
        </w:rPr>
        <w:t>所示。</w:t>
      </w:r>
    </w:p>
    <w:p w:rsidR="004618A5" w:rsidRDefault="004C6184">
      <w:pPr>
        <w:ind w:firstLine="435"/>
        <w:jc w:val="center"/>
      </w:pPr>
      <w:r>
        <w:rPr>
          <w:noProof/>
        </w:rPr>
        <w:lastRenderedPageBreak/>
        <w:drawing>
          <wp:inline distT="0" distB="0" distL="0" distR="0">
            <wp:extent cx="2527935" cy="4491355"/>
            <wp:effectExtent l="0" t="0" r="12065" b="4445"/>
            <wp:docPr id="33" name="图片 97" descr="C:\Users\haochaoping\Desktop\10、UI设计\页面汇总\公共\个人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7" descr="C:\Users\haochaoping\Desktop\10、UI设计\页面汇总\公共\个人信息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3-1 </w:t>
      </w:r>
      <w:r>
        <w:rPr>
          <w:rFonts w:hint="eastAsia"/>
          <w:szCs w:val="18"/>
        </w:rPr>
        <w:t>个人</w:t>
      </w:r>
      <w:r>
        <w:rPr>
          <w:szCs w:val="18"/>
        </w:rPr>
        <w:t>信息</w:t>
      </w:r>
    </w:p>
    <w:p w:rsidR="004618A5" w:rsidRDefault="004C6184">
      <w:pPr>
        <w:pStyle w:val="3"/>
        <w:numPr>
          <w:ilvl w:val="0"/>
          <w:numId w:val="0"/>
        </w:numPr>
      </w:pPr>
      <w:bookmarkStart w:id="40" w:name="_Toc23341197"/>
      <w:r>
        <w:rPr>
          <w:rFonts w:hint="eastAsia"/>
        </w:rPr>
        <w:t>3.</w:t>
      </w:r>
      <w:r>
        <w:t>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我的</w:t>
      </w:r>
      <w:r>
        <w:t>班课</w:t>
      </w:r>
      <w:bookmarkEnd w:id="40"/>
    </w:p>
    <w:p w:rsidR="004618A5" w:rsidRDefault="004C6184">
      <w:pPr>
        <w:spacing w:line="276" w:lineRule="auto"/>
      </w:pPr>
      <w:r>
        <w:rPr>
          <w:rFonts w:hint="eastAsia"/>
        </w:rPr>
        <w:t>学生可以查看开课班级的详细信息，包括班级课程名称、授课教师与授课教程，</w:t>
      </w:r>
      <w:r>
        <w:t>可以</w:t>
      </w:r>
      <w:r>
        <w:rPr>
          <w:rFonts w:hint="eastAsia"/>
        </w:rPr>
        <w:t>退出</w:t>
      </w:r>
      <w:r>
        <w:t>班级，如图</w:t>
      </w:r>
      <w:r>
        <w:rPr>
          <w:rFonts w:hint="eastAsia"/>
        </w:rPr>
        <w:t>3</w:t>
      </w:r>
      <w:r>
        <w:t>-3-2</w:t>
      </w:r>
      <w:r>
        <w:rPr>
          <w:rFonts w:hint="eastAsia"/>
        </w:rPr>
        <w:t>所示。可以</w:t>
      </w:r>
      <w:proofErr w:type="gramStart"/>
      <w:r>
        <w:rPr>
          <w:rFonts w:hint="eastAsia"/>
        </w:rPr>
        <w:t>查看班课成员</w:t>
      </w:r>
      <w:proofErr w:type="gramEnd"/>
      <w:r>
        <w:rPr>
          <w:rFonts w:hint="eastAsia"/>
        </w:rPr>
        <w:t>，</w:t>
      </w:r>
      <w:r>
        <w:t>如图</w:t>
      </w:r>
      <w:r>
        <w:rPr>
          <w:rFonts w:hint="eastAsia"/>
        </w:rPr>
        <w:t>3</w:t>
      </w:r>
      <w:r>
        <w:t>-3-2-1</w:t>
      </w:r>
      <w:r>
        <w:rPr>
          <w:rFonts w:hint="eastAsia"/>
        </w:rPr>
        <w:t>所示。</w:t>
      </w:r>
    </w:p>
    <w:p w:rsidR="004618A5" w:rsidRDefault="004C6184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1461135" cy="1802130"/>
            <wp:effectExtent l="0" t="0" r="12065" b="1270"/>
            <wp:docPr id="34" name="图片 34" descr="xueshengtui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xueshengtuiba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3-</w:t>
      </w:r>
      <w:r>
        <w:rPr>
          <w:sz w:val="18"/>
          <w:szCs w:val="18"/>
        </w:rPr>
        <w:t xml:space="preserve">3-2 </w:t>
      </w:r>
      <w:r>
        <w:rPr>
          <w:rFonts w:hint="eastAsia"/>
          <w:sz w:val="18"/>
          <w:szCs w:val="18"/>
        </w:rPr>
        <w:t>我</w:t>
      </w:r>
      <w:r>
        <w:rPr>
          <w:sz w:val="18"/>
          <w:szCs w:val="18"/>
        </w:rPr>
        <w:t>的班课</w:t>
      </w:r>
    </w:p>
    <w:p w:rsidR="004618A5" w:rsidRDefault="004618A5">
      <w:pPr>
        <w:spacing w:line="276" w:lineRule="auto"/>
        <w:jc w:val="center"/>
      </w:pPr>
    </w:p>
    <w:p w:rsidR="004618A5" w:rsidRDefault="004C6184">
      <w:pPr>
        <w:ind w:firstLine="435"/>
        <w:jc w:val="center"/>
      </w:pPr>
      <w:r>
        <w:rPr>
          <w:noProof/>
        </w:rPr>
        <w:lastRenderedPageBreak/>
        <w:drawing>
          <wp:inline distT="0" distB="0" distL="0" distR="0">
            <wp:extent cx="2447290" cy="4356735"/>
            <wp:effectExtent l="0" t="0" r="0" b="12065"/>
            <wp:docPr id="35" name="图片 41" descr="Macintosh HD:Users:apple:Desktop:IMG_2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1" descr="Macintosh HD:Users:apple:Desktop:IMG_246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3-</w:t>
      </w:r>
      <w:r>
        <w:rPr>
          <w:sz w:val="18"/>
          <w:szCs w:val="18"/>
        </w:rPr>
        <w:t xml:space="preserve">3-2-1 </w:t>
      </w:r>
      <w:proofErr w:type="gramStart"/>
      <w:r>
        <w:rPr>
          <w:rFonts w:hint="eastAsia"/>
          <w:sz w:val="18"/>
          <w:szCs w:val="18"/>
        </w:rPr>
        <w:t>班课</w:t>
      </w:r>
      <w:r>
        <w:rPr>
          <w:sz w:val="18"/>
          <w:szCs w:val="18"/>
        </w:rPr>
        <w:t>成员</w:t>
      </w:r>
      <w:proofErr w:type="gramEnd"/>
    </w:p>
    <w:p w:rsidR="004618A5" w:rsidRDefault="004C6184">
      <w:pPr>
        <w:pStyle w:val="3"/>
        <w:numPr>
          <w:ilvl w:val="0"/>
          <w:numId w:val="0"/>
        </w:numPr>
      </w:pPr>
      <w:bookmarkStart w:id="41" w:name="_Toc23341198"/>
      <w:r>
        <w:rPr>
          <w:rFonts w:hint="eastAsia"/>
        </w:rPr>
        <w:t>3.</w:t>
      </w:r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消息通知</w:t>
      </w:r>
      <w:bookmarkEnd w:id="41"/>
    </w:p>
    <w:p w:rsidR="004618A5" w:rsidRDefault="004C6184">
      <w:pPr>
        <w:spacing w:line="276" w:lineRule="auto"/>
      </w:pPr>
      <w:r>
        <w:rPr>
          <w:rFonts w:hint="eastAsia"/>
        </w:rPr>
        <w:t>学生可以查看学校管理员、系统管理员以及教师发布的消息通知，</w:t>
      </w:r>
      <w:r>
        <w:t>如图</w:t>
      </w:r>
      <w:r>
        <w:rPr>
          <w:rFonts w:hint="eastAsia"/>
        </w:rPr>
        <w:t>3</w:t>
      </w:r>
      <w:r>
        <w:t>-3-3</w:t>
      </w:r>
      <w:r>
        <w:rPr>
          <w:rFonts w:hint="eastAsia"/>
        </w:rPr>
        <w:t>所示。</w:t>
      </w:r>
      <w:r>
        <w:t>教师发布作业测试、发布教程学习进度提醒</w:t>
      </w:r>
      <w:r>
        <w:rPr>
          <w:rFonts w:hint="eastAsia"/>
        </w:rPr>
        <w:t>，或者</w:t>
      </w:r>
      <w:r>
        <w:t>修改</w:t>
      </w:r>
      <w:r>
        <w:rPr>
          <w:rFonts w:hint="eastAsia"/>
        </w:rPr>
        <w:t>了</w:t>
      </w:r>
      <w:r>
        <w:t>综合</w:t>
      </w:r>
      <w:r>
        <w:rPr>
          <w:rFonts w:hint="eastAsia"/>
        </w:rPr>
        <w:t>成绩簿</w:t>
      </w:r>
      <w:r>
        <w:t>、教程学习模式</w:t>
      </w:r>
      <w:r>
        <w:rPr>
          <w:rFonts w:hint="eastAsia"/>
        </w:rPr>
        <w:t>，学生</w:t>
      </w:r>
      <w:r>
        <w:t>都会收到相应的通知</w:t>
      </w:r>
      <w:r>
        <w:rPr>
          <w:rFonts w:hint="eastAsia"/>
        </w:rPr>
        <w:t>。</w:t>
      </w:r>
    </w:p>
    <w:p w:rsidR="004618A5" w:rsidRDefault="004C6184">
      <w:pPr>
        <w:ind w:firstLine="435"/>
        <w:jc w:val="center"/>
      </w:pPr>
      <w:r>
        <w:rPr>
          <w:noProof/>
        </w:rPr>
        <w:drawing>
          <wp:inline distT="0" distB="0" distL="0" distR="0">
            <wp:extent cx="2555240" cy="1819910"/>
            <wp:effectExtent l="0" t="0" r="10160" b="8890"/>
            <wp:docPr id="36" name="图片 45" descr="Macintosh HD:Users:apple:Downloads:IMG_2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5" descr="Macintosh HD:Users:apple:Downloads:IMG_246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5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3-</w:t>
      </w:r>
      <w:r>
        <w:rPr>
          <w:sz w:val="18"/>
          <w:szCs w:val="18"/>
        </w:rPr>
        <w:t xml:space="preserve">3-3 </w:t>
      </w:r>
      <w:r>
        <w:rPr>
          <w:rFonts w:hint="eastAsia"/>
          <w:sz w:val="18"/>
          <w:szCs w:val="18"/>
        </w:rPr>
        <w:t>消息</w:t>
      </w:r>
      <w:r>
        <w:rPr>
          <w:sz w:val="18"/>
          <w:szCs w:val="18"/>
        </w:rPr>
        <w:t>通知</w:t>
      </w:r>
    </w:p>
    <w:p w:rsidR="004618A5" w:rsidRDefault="004C6184">
      <w:pPr>
        <w:pStyle w:val="3"/>
        <w:numPr>
          <w:ilvl w:val="0"/>
          <w:numId w:val="0"/>
        </w:numPr>
      </w:pPr>
      <w:bookmarkStart w:id="42" w:name="_Toc23341199"/>
      <w:r>
        <w:rPr>
          <w:rFonts w:hint="eastAsia"/>
        </w:rPr>
        <w:lastRenderedPageBreak/>
        <w:t>3.</w:t>
      </w:r>
      <w:r>
        <w:t>3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常用</w:t>
      </w:r>
      <w:r>
        <w:t>设置</w:t>
      </w:r>
      <w:bookmarkEnd w:id="42"/>
    </w:p>
    <w:p w:rsidR="004618A5" w:rsidRDefault="004C6184">
      <w:pPr>
        <w:spacing w:line="276" w:lineRule="auto"/>
      </w:pPr>
      <w:r>
        <w:rPr>
          <w:rFonts w:hint="eastAsia"/>
        </w:rPr>
        <w:t>支持修改密码；将手机客户端推荐给朋友；查看常见问题；发表意见反馈；清除下载课程或清除缓存；退出登录。如图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-4</w:t>
      </w:r>
      <w:r>
        <w:rPr>
          <w:rFonts w:hint="eastAsia"/>
        </w:rPr>
        <w:t>所示</w:t>
      </w:r>
      <w:r>
        <w:t>。</w:t>
      </w:r>
    </w:p>
    <w:p w:rsidR="004618A5" w:rsidRDefault="004C6184">
      <w:pPr>
        <w:ind w:firstLine="435"/>
        <w:jc w:val="center"/>
      </w:pPr>
      <w:r>
        <w:rPr>
          <w:noProof/>
        </w:rPr>
        <w:drawing>
          <wp:inline distT="0" distB="0" distL="0" distR="0">
            <wp:extent cx="2635885" cy="3585845"/>
            <wp:effectExtent l="0" t="0" r="5715" b="0"/>
            <wp:docPr id="37" name="图片 37" descr="73651167124385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365116712438558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2" b="32057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rFonts w:hint="eastAsia"/>
          <w:szCs w:val="18"/>
        </w:rPr>
        <w:t>3-</w:t>
      </w:r>
      <w:r>
        <w:rPr>
          <w:szCs w:val="18"/>
        </w:rPr>
        <w:t xml:space="preserve">3-4 </w:t>
      </w:r>
      <w:r>
        <w:rPr>
          <w:rFonts w:hint="eastAsia"/>
          <w:szCs w:val="18"/>
        </w:rPr>
        <w:t>常用</w:t>
      </w:r>
      <w:r>
        <w:rPr>
          <w:szCs w:val="18"/>
        </w:rPr>
        <w:t>设置</w:t>
      </w:r>
    </w:p>
    <w:p w:rsidR="004618A5" w:rsidRDefault="004C6184">
      <w:pPr>
        <w:pStyle w:val="3"/>
        <w:numPr>
          <w:ilvl w:val="0"/>
          <w:numId w:val="0"/>
        </w:numPr>
      </w:pPr>
      <w:bookmarkStart w:id="43" w:name="_Toc23341200"/>
      <w:r>
        <w:rPr>
          <w:rFonts w:hint="eastAsia"/>
        </w:rPr>
        <w:t>3.</w:t>
      </w:r>
      <w:r>
        <w:t>3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在线</w:t>
      </w:r>
      <w:r>
        <w:t>客服</w:t>
      </w:r>
      <w:bookmarkEnd w:id="43"/>
    </w:p>
    <w:p w:rsidR="004618A5" w:rsidRDefault="004C6184">
      <w:pPr>
        <w:ind w:firstLine="435"/>
        <w:rPr>
          <w:szCs w:val="18"/>
        </w:rPr>
      </w:pPr>
      <w:r>
        <w:rPr>
          <w:rFonts w:hint="eastAsia"/>
          <w:szCs w:val="18"/>
        </w:rPr>
        <w:t>在</w:t>
      </w:r>
      <w:r>
        <w:rPr>
          <w:szCs w:val="18"/>
        </w:rPr>
        <w:t>常用设置页面中点击【</w:t>
      </w:r>
      <w:r>
        <w:rPr>
          <w:rFonts w:hint="eastAsia"/>
          <w:szCs w:val="18"/>
        </w:rPr>
        <w:t>意见</w:t>
      </w:r>
      <w:r>
        <w:rPr>
          <w:szCs w:val="18"/>
        </w:rPr>
        <w:t>反馈】</w:t>
      </w:r>
      <w:r>
        <w:rPr>
          <w:rFonts w:hint="eastAsia"/>
          <w:szCs w:val="18"/>
        </w:rPr>
        <w:t>按钮</w:t>
      </w:r>
      <w:r>
        <w:rPr>
          <w:szCs w:val="18"/>
        </w:rPr>
        <w:t>，在</w:t>
      </w:r>
      <w:r>
        <w:rPr>
          <w:rFonts w:hint="eastAsia"/>
          <w:szCs w:val="18"/>
        </w:rPr>
        <w:t>意见</w:t>
      </w:r>
      <w:r>
        <w:rPr>
          <w:szCs w:val="18"/>
        </w:rPr>
        <w:t>反馈页面</w:t>
      </w:r>
      <w:r>
        <w:rPr>
          <w:rFonts w:hint="eastAsia"/>
          <w:szCs w:val="18"/>
        </w:rPr>
        <w:t>中</w:t>
      </w:r>
      <w:r>
        <w:rPr>
          <w:szCs w:val="18"/>
        </w:rPr>
        <w:t>点击【</w:t>
      </w:r>
      <w:r>
        <w:rPr>
          <w:rFonts w:hint="eastAsia"/>
          <w:szCs w:val="18"/>
        </w:rPr>
        <w:t>在线</w:t>
      </w:r>
      <w:r>
        <w:rPr>
          <w:szCs w:val="18"/>
        </w:rPr>
        <w:t>客服】</w:t>
      </w:r>
      <w:r>
        <w:rPr>
          <w:rFonts w:hint="eastAsia"/>
          <w:szCs w:val="18"/>
        </w:rPr>
        <w:t>，</w:t>
      </w:r>
      <w:r>
        <w:rPr>
          <w:szCs w:val="18"/>
        </w:rPr>
        <w:t>可以</w:t>
      </w:r>
      <w:r>
        <w:rPr>
          <w:rFonts w:hint="eastAsia"/>
          <w:szCs w:val="18"/>
        </w:rPr>
        <w:t>进入</w:t>
      </w:r>
      <w:r>
        <w:rPr>
          <w:szCs w:val="18"/>
        </w:rPr>
        <w:t>机器人小</w:t>
      </w:r>
      <w:r>
        <w:rPr>
          <w:szCs w:val="18"/>
        </w:rPr>
        <w:t>U</w:t>
      </w:r>
      <w:r>
        <w:rPr>
          <w:szCs w:val="18"/>
        </w:rPr>
        <w:t>对话</w:t>
      </w:r>
      <w:r>
        <w:rPr>
          <w:rFonts w:hint="eastAsia"/>
          <w:szCs w:val="18"/>
        </w:rPr>
        <w:t>框，</w:t>
      </w:r>
      <w:r>
        <w:rPr>
          <w:szCs w:val="18"/>
        </w:rPr>
        <w:t>如图</w:t>
      </w:r>
      <w:r>
        <w:rPr>
          <w:rFonts w:hint="eastAsia"/>
          <w:szCs w:val="18"/>
        </w:rPr>
        <w:t>3</w:t>
      </w:r>
      <w:r>
        <w:rPr>
          <w:szCs w:val="18"/>
        </w:rPr>
        <w:t>-5-6</w:t>
      </w:r>
      <w:r>
        <w:rPr>
          <w:rFonts w:hint="eastAsia"/>
          <w:szCs w:val="18"/>
        </w:rPr>
        <w:t>在线客服。</w:t>
      </w:r>
      <w:r>
        <w:rPr>
          <w:szCs w:val="18"/>
        </w:rPr>
        <w:t>小</w:t>
      </w:r>
      <w:r>
        <w:rPr>
          <w:rFonts w:hint="eastAsia"/>
          <w:szCs w:val="18"/>
        </w:rPr>
        <w:t>U</w:t>
      </w:r>
      <w:r>
        <w:rPr>
          <w:szCs w:val="18"/>
        </w:rPr>
        <w:t>可以</w:t>
      </w:r>
      <w:r>
        <w:rPr>
          <w:rFonts w:hint="eastAsia"/>
          <w:szCs w:val="18"/>
        </w:rPr>
        <w:t>在线</w:t>
      </w:r>
      <w:r>
        <w:rPr>
          <w:szCs w:val="18"/>
        </w:rPr>
        <w:t>进行问题答疑。</w:t>
      </w:r>
    </w:p>
    <w:p w:rsidR="004618A5" w:rsidRDefault="004C6184">
      <w:pPr>
        <w:ind w:firstLine="435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904490" cy="5154930"/>
            <wp:effectExtent l="0" t="0" r="0" b="1270"/>
            <wp:docPr id="38" name="图片 38" descr="在线客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在线客服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jc w:val="center"/>
        <w:rPr>
          <w:szCs w:val="18"/>
        </w:rPr>
      </w:pPr>
      <w:r>
        <w:rPr>
          <w:rFonts w:hint="eastAsia"/>
          <w:szCs w:val="18"/>
        </w:rPr>
        <w:t>图</w:t>
      </w:r>
      <w:r>
        <w:rPr>
          <w:szCs w:val="18"/>
        </w:rPr>
        <w:t xml:space="preserve">3-3-5 </w:t>
      </w:r>
      <w:r>
        <w:rPr>
          <w:rFonts w:hint="eastAsia"/>
          <w:szCs w:val="18"/>
        </w:rPr>
        <w:t>在线</w:t>
      </w:r>
      <w:r>
        <w:rPr>
          <w:szCs w:val="18"/>
        </w:rPr>
        <w:t>客服</w:t>
      </w:r>
    </w:p>
    <w:p w:rsidR="004618A5" w:rsidRDefault="004618A5">
      <w:pPr>
        <w:jc w:val="center"/>
        <w:rPr>
          <w:szCs w:val="18"/>
        </w:rPr>
      </w:pPr>
    </w:p>
    <w:p w:rsidR="004618A5" w:rsidRDefault="004C6184">
      <w:pPr>
        <w:pStyle w:val="1"/>
        <w:numPr>
          <w:ilvl w:val="0"/>
          <w:numId w:val="4"/>
        </w:numPr>
        <w:ind w:left="4673"/>
      </w:pPr>
      <w:bookmarkStart w:id="44" w:name="_Toc23341201"/>
      <w:r>
        <w:rPr>
          <w:rFonts w:hint="eastAsia"/>
        </w:rPr>
        <w:lastRenderedPageBreak/>
        <w:t>常见问题</w:t>
      </w:r>
      <w:bookmarkEnd w:id="44"/>
    </w:p>
    <w:p w:rsidR="004618A5" w:rsidRDefault="004C6184">
      <w:pPr>
        <w:pStyle w:val="2"/>
        <w:numPr>
          <w:ilvl w:val="0"/>
          <w:numId w:val="0"/>
        </w:numPr>
        <w:spacing w:line="276" w:lineRule="auto"/>
        <w:jc w:val="both"/>
      </w:pPr>
      <w:bookmarkStart w:id="45" w:name="_Toc23341202"/>
      <w:r>
        <w:rPr>
          <w:rFonts w:hint="eastAsia"/>
        </w:rPr>
        <w:t>4</w:t>
      </w:r>
      <w:r>
        <w:t xml:space="preserve">.1 </w:t>
      </w:r>
      <w:r>
        <w:rPr>
          <w:rFonts w:hint="eastAsia"/>
        </w:rPr>
        <w:t>账号密码</w:t>
      </w:r>
      <w:bookmarkEnd w:id="45"/>
    </w:p>
    <w:p w:rsidR="004618A5" w:rsidRDefault="004C6184">
      <w:pPr>
        <w:numPr>
          <w:ilvl w:val="0"/>
          <w:numId w:val="5"/>
        </w:numPr>
        <w:spacing w:line="276" w:lineRule="auto"/>
      </w:pPr>
      <w:r>
        <w:rPr>
          <w:rFonts w:hint="eastAsia"/>
        </w:rPr>
        <w:t>忘记密码怎么办？</w:t>
      </w:r>
    </w:p>
    <w:p w:rsidR="004618A5" w:rsidRDefault="004C6184">
      <w:pPr>
        <w:spacing w:line="276" w:lineRule="auto"/>
      </w:pPr>
      <w:r>
        <w:rPr>
          <w:rFonts w:hint="eastAsia"/>
        </w:rPr>
        <w:t>可在</w:t>
      </w:r>
      <w:r>
        <w:rPr>
          <w:rFonts w:hint="eastAsia"/>
        </w:rPr>
        <w:t>U</w:t>
      </w:r>
      <w:r>
        <w:rPr>
          <w:rFonts w:hint="eastAsia"/>
        </w:rPr>
        <w:t>校园的</w:t>
      </w:r>
      <w:r>
        <w:rPr>
          <w:rFonts w:hint="eastAsia"/>
        </w:rPr>
        <w:t>PC</w:t>
      </w:r>
      <w:r>
        <w:rPr>
          <w:rFonts w:hint="eastAsia"/>
        </w:rPr>
        <w:t>端或手机客户端通过【忘记密码】找回密码。</w:t>
      </w:r>
    </w:p>
    <w:p w:rsidR="004618A5" w:rsidRDefault="004618A5"/>
    <w:p w:rsidR="004618A5" w:rsidRDefault="004C6184">
      <w:pPr>
        <w:numPr>
          <w:ilvl w:val="0"/>
          <w:numId w:val="5"/>
        </w:numPr>
        <w:spacing w:line="276" w:lineRule="auto"/>
      </w:pPr>
      <w:r>
        <w:rPr>
          <w:rFonts w:hint="eastAsia"/>
        </w:rPr>
        <w:t>我能把我的账号和密码给我的同学使用吗？</w:t>
      </w:r>
    </w:p>
    <w:p w:rsidR="004618A5" w:rsidRDefault="004C6184">
      <w:pPr>
        <w:spacing w:line="276" w:lineRule="auto"/>
      </w:pPr>
      <w:r>
        <w:rPr>
          <w:rFonts w:hint="eastAsia"/>
        </w:rPr>
        <w:t>不能，教师需要通过账号查询你的学习进度和答题情况并进行评估，如果和其他同学混用账号，教师将无法对你的学习情况进行客观评价。</w:t>
      </w:r>
    </w:p>
    <w:p w:rsidR="004618A5" w:rsidRDefault="004C6184">
      <w:pPr>
        <w:pStyle w:val="2"/>
        <w:numPr>
          <w:ilvl w:val="0"/>
          <w:numId w:val="0"/>
        </w:numPr>
        <w:spacing w:line="276" w:lineRule="auto"/>
        <w:jc w:val="both"/>
      </w:pPr>
      <w:bookmarkStart w:id="46" w:name="_Toc23341203"/>
      <w:r>
        <w:rPr>
          <w:rFonts w:hint="eastAsia"/>
        </w:rPr>
        <w:t xml:space="preserve">4.2 </w:t>
      </w:r>
      <w:r>
        <w:rPr>
          <w:rFonts w:hint="eastAsia"/>
        </w:rPr>
        <w:t>课程激活</w:t>
      </w:r>
      <w:bookmarkEnd w:id="46"/>
    </w:p>
    <w:p w:rsidR="004618A5" w:rsidRDefault="004C6184">
      <w:pPr>
        <w:numPr>
          <w:ilvl w:val="0"/>
          <w:numId w:val="5"/>
        </w:numPr>
        <w:spacing w:line="276" w:lineRule="auto"/>
      </w:pPr>
      <w:proofErr w:type="gramStart"/>
      <w:r>
        <w:rPr>
          <w:rFonts w:hint="eastAsia"/>
        </w:rPr>
        <w:t>验证码还没有</w:t>
      </w:r>
      <w:proofErr w:type="gramEnd"/>
      <w:r>
        <w:rPr>
          <w:rFonts w:hint="eastAsia"/>
        </w:rPr>
        <w:t>使用就丢失或损坏了怎么办？</w:t>
      </w:r>
    </w:p>
    <w:p w:rsidR="004618A5" w:rsidRDefault="004C6184">
      <w:pPr>
        <w:spacing w:line="276" w:lineRule="auto"/>
      </w:pPr>
      <w:r>
        <w:rPr>
          <w:rFonts w:hint="eastAsia"/>
        </w:rPr>
        <w:t>验证码遗失不补，请您妥善保管。</w:t>
      </w:r>
    </w:p>
    <w:p w:rsidR="004618A5" w:rsidRDefault="004C6184">
      <w:pPr>
        <w:numPr>
          <w:ilvl w:val="0"/>
          <w:numId w:val="5"/>
        </w:numPr>
        <w:spacing w:line="276" w:lineRule="auto"/>
      </w:pPr>
      <w:r>
        <w:rPr>
          <w:rFonts w:hint="eastAsia"/>
        </w:rPr>
        <w:t>验证码为什么不能激活教材配套数字教程？</w:t>
      </w:r>
    </w:p>
    <w:p w:rsidR="004618A5" w:rsidRDefault="004C6184">
      <w:pPr>
        <w:spacing w:line="276" w:lineRule="auto"/>
      </w:pPr>
      <w:r>
        <w:rPr>
          <w:rFonts w:hint="eastAsia"/>
        </w:rPr>
        <w:t>请确认是否发生以下情况：</w:t>
      </w:r>
    </w:p>
    <w:p w:rsidR="004618A5" w:rsidRDefault="004C6184">
      <w:pPr>
        <w:spacing w:line="276" w:lineRule="auto"/>
      </w:pPr>
      <w:r>
        <w:rPr>
          <w:rFonts w:hint="eastAsia"/>
        </w:rPr>
        <w:t xml:space="preserve">A. </w:t>
      </w:r>
      <w:r>
        <w:rPr>
          <w:rFonts w:hint="eastAsia"/>
        </w:rPr>
        <w:t>没有正确输入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u</w:t>
      </w:r>
      <w:r>
        <w:rPr>
          <w:rFonts w:hint="eastAsia"/>
        </w:rPr>
        <w:t>.unipus.cn</w:t>
      </w:r>
      <w:r>
        <w:rPr>
          <w:rFonts w:hint="eastAsia"/>
        </w:rPr>
        <w:t>网址</w:t>
      </w:r>
    </w:p>
    <w:p w:rsidR="004618A5" w:rsidRDefault="004C6184">
      <w:pPr>
        <w:spacing w:line="276" w:lineRule="auto"/>
      </w:pPr>
      <w:r>
        <w:rPr>
          <w:rFonts w:hint="eastAsia"/>
        </w:rPr>
        <w:t xml:space="preserve">B. </w:t>
      </w:r>
      <w:r>
        <w:rPr>
          <w:rFonts w:hint="eastAsia"/>
        </w:rPr>
        <w:t>输入验证码错误；</w:t>
      </w:r>
    </w:p>
    <w:p w:rsidR="004618A5" w:rsidRDefault="004C6184">
      <w:pPr>
        <w:spacing w:line="276" w:lineRule="auto"/>
      </w:pPr>
      <w:r>
        <w:rPr>
          <w:rFonts w:hint="eastAsia"/>
        </w:rPr>
        <w:t xml:space="preserve">C. </w:t>
      </w:r>
      <w:r>
        <w:rPr>
          <w:rFonts w:hint="eastAsia"/>
        </w:rPr>
        <w:t>输入的验证码与选择的数字课程不对应；</w:t>
      </w:r>
    </w:p>
    <w:p w:rsidR="004618A5" w:rsidRDefault="004C6184">
      <w:pPr>
        <w:spacing w:line="276" w:lineRule="auto"/>
      </w:pPr>
      <w:r>
        <w:rPr>
          <w:rFonts w:hint="eastAsia"/>
        </w:rPr>
        <w:t xml:space="preserve">D. </w:t>
      </w:r>
      <w:r>
        <w:rPr>
          <w:rFonts w:hint="eastAsia"/>
        </w:rPr>
        <w:t>验证码</w:t>
      </w:r>
      <w:r>
        <w:rPr>
          <w:rFonts w:hint="eastAsia"/>
        </w:rPr>
        <w:t>已经激活过了。所有的验证码在</w:t>
      </w:r>
      <w:r>
        <w:rPr>
          <w:rFonts w:hint="eastAsia"/>
        </w:rPr>
        <w:t>U</w:t>
      </w:r>
      <w:r>
        <w:rPr>
          <w:rFonts w:hint="eastAsia"/>
        </w:rPr>
        <w:t>校园上只能激活一次教材配套教程，不可重复使用。</w:t>
      </w:r>
    </w:p>
    <w:p w:rsidR="004618A5" w:rsidRDefault="004C6184">
      <w:pPr>
        <w:spacing w:line="276" w:lineRule="auto"/>
      </w:pPr>
      <w:r>
        <w:rPr>
          <w:rFonts w:hint="eastAsia"/>
        </w:rPr>
        <w:t>如有其他疑问可直接</w:t>
      </w:r>
      <w:proofErr w:type="gramStart"/>
      <w:r>
        <w:rPr>
          <w:rFonts w:hint="eastAsia"/>
        </w:rPr>
        <w:t>咨询线客服</w:t>
      </w:r>
      <w:proofErr w:type="gramEnd"/>
      <w:r>
        <w:rPr>
          <w:rFonts w:hint="eastAsia"/>
        </w:rPr>
        <w:t>中心：</w:t>
      </w:r>
    </w:p>
    <w:p w:rsidR="004618A5" w:rsidRDefault="004C6184">
      <w:pPr>
        <w:spacing w:line="276" w:lineRule="auto"/>
      </w:pPr>
      <w:r>
        <w:rPr>
          <w:rFonts w:hint="eastAsia"/>
        </w:rPr>
        <w:t>客服</w:t>
      </w:r>
      <w:r>
        <w:t>邮</w:t>
      </w:r>
      <w:r>
        <w:rPr>
          <w:rFonts w:hint="eastAsia"/>
        </w:rPr>
        <w:t>箱：</w:t>
      </w:r>
      <w:r>
        <w:t>service@unipus.cn </w:t>
      </w:r>
    </w:p>
    <w:p w:rsidR="004618A5" w:rsidRDefault="004C6184">
      <w:pPr>
        <w:spacing w:line="276" w:lineRule="auto"/>
      </w:pPr>
      <w:r>
        <w:rPr>
          <w:rFonts w:hint="eastAsia"/>
        </w:rPr>
        <w:t>客服</w:t>
      </w:r>
      <w:r>
        <w:t>电话</w:t>
      </w:r>
      <w:r>
        <w:rPr>
          <w:rFonts w:hint="eastAsia"/>
        </w:rPr>
        <w:t>：</w:t>
      </w:r>
      <w:hyperlink r:id="rId52" w:history="1">
        <w:r>
          <w:t>400-898-7008</w:t>
        </w:r>
      </w:hyperlink>
      <w:r>
        <w:t> </w:t>
      </w:r>
    </w:p>
    <w:p w:rsidR="004618A5" w:rsidRDefault="004C6184">
      <w:pPr>
        <w:spacing w:line="276" w:lineRule="auto"/>
      </w:pPr>
      <w:r>
        <w:rPr>
          <w:rFonts w:hint="eastAsia"/>
        </w:rPr>
        <w:t>客服</w:t>
      </w:r>
      <w:r>
        <w:t>QQ</w:t>
      </w:r>
      <w:r>
        <w:rPr>
          <w:rFonts w:hint="eastAsia"/>
        </w:rPr>
        <w:t>：</w:t>
      </w:r>
      <w:r>
        <w:t>2774182652</w:t>
      </w:r>
      <w:r>
        <w:rPr>
          <w:rFonts w:hint="eastAsia"/>
        </w:rPr>
        <w:t>。</w:t>
      </w:r>
    </w:p>
    <w:p w:rsidR="004618A5" w:rsidRDefault="004C6184">
      <w:pPr>
        <w:pStyle w:val="2"/>
        <w:numPr>
          <w:ilvl w:val="0"/>
          <w:numId w:val="0"/>
        </w:numPr>
        <w:spacing w:line="276" w:lineRule="auto"/>
        <w:jc w:val="both"/>
      </w:pPr>
      <w:bookmarkStart w:id="47" w:name="_Toc23341204"/>
      <w:r>
        <w:rPr>
          <w:rFonts w:hint="eastAsia"/>
        </w:rPr>
        <w:t xml:space="preserve">4.3 </w:t>
      </w:r>
      <w:r>
        <w:rPr>
          <w:rFonts w:hint="eastAsia"/>
        </w:rPr>
        <w:t>在线学习</w:t>
      </w:r>
      <w:bookmarkEnd w:id="47"/>
    </w:p>
    <w:p w:rsidR="004618A5" w:rsidRDefault="004C6184">
      <w:pPr>
        <w:numPr>
          <w:ilvl w:val="0"/>
          <w:numId w:val="5"/>
        </w:numPr>
        <w:spacing w:line="276" w:lineRule="auto"/>
      </w:pPr>
      <w:r>
        <w:rPr>
          <w:rFonts w:hint="eastAsia"/>
        </w:rPr>
        <w:t>为什么我登录后看不到校内课程下的教程？</w:t>
      </w:r>
    </w:p>
    <w:p w:rsidR="004618A5" w:rsidRDefault="004C6184">
      <w:pPr>
        <w:spacing w:line="276" w:lineRule="auto"/>
      </w:pPr>
      <w:r>
        <w:rPr>
          <w:rFonts w:hint="eastAsia"/>
        </w:rPr>
        <w:t>请</w:t>
      </w:r>
      <w:r>
        <w:t>联系任课教师</w:t>
      </w:r>
      <w:r>
        <w:rPr>
          <w:rFonts w:hint="eastAsia"/>
        </w:rPr>
        <w:t>进行开课设置，需要在任课教师完成设置后，方可看到相应课程。</w:t>
      </w:r>
    </w:p>
    <w:p w:rsidR="004618A5" w:rsidRDefault="004618A5">
      <w:pPr>
        <w:pStyle w:val="ItemStep"/>
        <w:numPr>
          <w:ilvl w:val="0"/>
          <w:numId w:val="0"/>
        </w:numPr>
      </w:pPr>
    </w:p>
    <w:p w:rsidR="004618A5" w:rsidRDefault="004C6184">
      <w:pPr>
        <w:numPr>
          <w:ilvl w:val="0"/>
          <w:numId w:val="5"/>
        </w:numPr>
        <w:spacing w:line="276" w:lineRule="auto"/>
      </w:pPr>
      <w:r>
        <w:rPr>
          <w:rFonts w:hint="eastAsia"/>
        </w:rPr>
        <w:t>我为什么只能学习教程的前两个单元？</w:t>
      </w:r>
    </w:p>
    <w:p w:rsidR="004618A5" w:rsidRDefault="004C6184">
      <w:pPr>
        <w:spacing w:line="276" w:lineRule="auto"/>
      </w:pPr>
      <w:r>
        <w:rPr>
          <w:rFonts w:hint="eastAsia"/>
        </w:rPr>
        <w:t>未激活的教程只能学习前两个单元，激活后就可以学习全部内容了。</w:t>
      </w:r>
    </w:p>
    <w:p w:rsidR="004618A5" w:rsidRDefault="004618A5">
      <w:pPr>
        <w:pStyle w:val="ItemStep"/>
        <w:numPr>
          <w:ilvl w:val="0"/>
          <w:numId w:val="0"/>
        </w:numPr>
      </w:pPr>
    </w:p>
    <w:p w:rsidR="004618A5" w:rsidRDefault="004C6184">
      <w:pPr>
        <w:numPr>
          <w:ilvl w:val="0"/>
          <w:numId w:val="5"/>
        </w:numPr>
        <w:spacing w:line="276" w:lineRule="auto"/>
      </w:pPr>
      <w:r>
        <w:rPr>
          <w:rFonts w:hint="eastAsia"/>
        </w:rPr>
        <w:t>我为什么不能任意浏览、学习教程各个单元的内容？</w:t>
      </w:r>
    </w:p>
    <w:p w:rsidR="004618A5" w:rsidRDefault="004C6184">
      <w:pPr>
        <w:spacing w:line="276" w:lineRule="auto"/>
      </w:pPr>
      <w:r>
        <w:rPr>
          <w:rFonts w:hint="eastAsia"/>
        </w:rPr>
        <w:t>因为教师设置了闯关模式，需要达到闯关条件后才能继续学习。</w:t>
      </w:r>
    </w:p>
    <w:p w:rsidR="004618A5" w:rsidRDefault="004618A5">
      <w:pPr>
        <w:pStyle w:val="ItemStep"/>
        <w:numPr>
          <w:ilvl w:val="0"/>
          <w:numId w:val="0"/>
        </w:numPr>
      </w:pPr>
    </w:p>
    <w:p w:rsidR="004618A5" w:rsidRDefault="004C6184">
      <w:pPr>
        <w:numPr>
          <w:ilvl w:val="0"/>
          <w:numId w:val="5"/>
        </w:numPr>
        <w:spacing w:line="276" w:lineRule="auto"/>
      </w:pPr>
      <w:r>
        <w:rPr>
          <w:rFonts w:hint="eastAsia"/>
        </w:rPr>
        <w:t>如何</w:t>
      </w:r>
      <w:r>
        <w:t>下载</w:t>
      </w:r>
      <w:r>
        <w:rPr>
          <w:rFonts w:hint="eastAsia"/>
        </w:rPr>
        <w:t>/</w:t>
      </w:r>
      <w:r>
        <w:rPr>
          <w:rFonts w:hint="eastAsia"/>
        </w:rPr>
        <w:t>删除手机客户端教程</w:t>
      </w:r>
      <w:r>
        <w:rPr>
          <w:rFonts w:hint="eastAsia"/>
        </w:rPr>
        <w:t>/</w:t>
      </w:r>
      <w:r>
        <w:rPr>
          <w:rFonts w:hint="eastAsia"/>
        </w:rPr>
        <w:t>课程中的</w:t>
      </w:r>
      <w:r>
        <w:t>音视频文件？</w:t>
      </w:r>
    </w:p>
    <w:p w:rsidR="004618A5" w:rsidRDefault="004C6184">
      <w:pPr>
        <w:spacing w:line="276" w:lineRule="auto"/>
      </w:pPr>
      <w:r>
        <w:rPr>
          <w:rFonts w:hint="eastAsia"/>
        </w:rPr>
        <w:t>在每个</w:t>
      </w:r>
      <w:r>
        <w:t>单元目录页的右上角有一个下载按钮，</w:t>
      </w:r>
      <w:r>
        <w:rPr>
          <w:rFonts w:hint="eastAsia"/>
        </w:rPr>
        <w:t>点击</w:t>
      </w:r>
      <w:r>
        <w:t>可以下载本单元所有的音视频文件</w:t>
      </w:r>
      <w:r>
        <w:rPr>
          <w:rFonts w:hint="eastAsia"/>
        </w:rPr>
        <w:t>。在“设置”</w:t>
      </w:r>
      <w:r>
        <w:t>中</w:t>
      </w:r>
      <w:r>
        <w:rPr>
          <w:rFonts w:hint="eastAsia"/>
        </w:rPr>
        <w:t>选择“</w:t>
      </w:r>
      <w:r>
        <w:t>清除下载课程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可以清</w:t>
      </w:r>
      <w:r>
        <w:t>除已下载的音视频文件。</w:t>
      </w:r>
    </w:p>
    <w:p w:rsidR="004618A5" w:rsidRDefault="004618A5">
      <w:pPr>
        <w:ind w:firstLine="0"/>
      </w:pPr>
    </w:p>
    <w:p w:rsidR="004618A5" w:rsidRDefault="004C6184">
      <w:pPr>
        <w:numPr>
          <w:ilvl w:val="0"/>
          <w:numId w:val="5"/>
        </w:numPr>
        <w:spacing w:line="276" w:lineRule="auto"/>
      </w:pPr>
      <w:r>
        <w:rPr>
          <w:rFonts w:hint="eastAsia"/>
        </w:rPr>
        <w:t>是否</w:t>
      </w:r>
      <w:r>
        <w:t>可以</w:t>
      </w:r>
      <w:r>
        <w:rPr>
          <w:rFonts w:hint="eastAsia"/>
        </w:rPr>
        <w:t>导出手机客户端</w:t>
      </w:r>
      <w:r>
        <w:t>下载的音视频文件？</w:t>
      </w:r>
    </w:p>
    <w:p w:rsidR="004618A5" w:rsidRDefault="004C6184">
      <w:pPr>
        <w:spacing w:line="276" w:lineRule="auto"/>
      </w:pPr>
      <w:r>
        <w:rPr>
          <w:rFonts w:hint="eastAsia"/>
        </w:rPr>
        <w:t>音视频文件</w:t>
      </w:r>
      <w:r>
        <w:t>只支持客户端</w:t>
      </w:r>
      <w:r>
        <w:rPr>
          <w:rFonts w:hint="eastAsia"/>
        </w:rPr>
        <w:t>内</w:t>
      </w:r>
      <w:r>
        <w:t>下载和播放，不支持</w:t>
      </w:r>
      <w:r>
        <w:rPr>
          <w:rFonts w:hint="eastAsia"/>
        </w:rPr>
        <w:t>导出。</w:t>
      </w:r>
    </w:p>
    <w:p w:rsidR="004618A5" w:rsidRDefault="004C6184">
      <w:pPr>
        <w:pStyle w:val="2"/>
        <w:numPr>
          <w:ilvl w:val="0"/>
          <w:numId w:val="0"/>
        </w:numPr>
        <w:spacing w:line="276" w:lineRule="auto"/>
        <w:jc w:val="both"/>
      </w:pPr>
      <w:bookmarkStart w:id="48" w:name="_Toc23341205"/>
      <w:r>
        <w:rPr>
          <w:rFonts w:hint="eastAsia"/>
        </w:rPr>
        <w:t xml:space="preserve">4.4 </w:t>
      </w:r>
      <w:r>
        <w:rPr>
          <w:rFonts w:hint="eastAsia"/>
        </w:rPr>
        <w:t>客服中心</w:t>
      </w:r>
      <w:bookmarkEnd w:id="48"/>
    </w:p>
    <w:p w:rsidR="004618A5" w:rsidRDefault="004C6184">
      <w:pPr>
        <w:spacing w:line="276" w:lineRule="auto"/>
      </w:pPr>
      <w:r>
        <w:rPr>
          <w:rFonts w:hint="eastAsia"/>
        </w:rPr>
        <w:t>客服</w:t>
      </w:r>
      <w:r>
        <w:t>邮</w:t>
      </w:r>
      <w:r>
        <w:rPr>
          <w:rFonts w:hint="eastAsia"/>
        </w:rPr>
        <w:t>箱：</w:t>
      </w:r>
      <w:r>
        <w:t>service@unipu</w:t>
      </w:r>
      <w:r>
        <w:t>s.cn </w:t>
      </w:r>
    </w:p>
    <w:p w:rsidR="004618A5" w:rsidRDefault="004C6184">
      <w:pPr>
        <w:spacing w:line="276" w:lineRule="auto"/>
      </w:pPr>
      <w:r>
        <w:rPr>
          <w:rFonts w:hint="eastAsia"/>
        </w:rPr>
        <w:t>客服</w:t>
      </w:r>
      <w:r>
        <w:t>电话</w:t>
      </w:r>
      <w:r>
        <w:rPr>
          <w:rFonts w:hint="eastAsia"/>
        </w:rPr>
        <w:t>：</w:t>
      </w:r>
      <w:hyperlink r:id="rId53" w:history="1">
        <w:r>
          <w:t>400-898-7008</w:t>
        </w:r>
      </w:hyperlink>
      <w:r>
        <w:t> </w:t>
      </w:r>
    </w:p>
    <w:p w:rsidR="004618A5" w:rsidRDefault="004C6184">
      <w:pPr>
        <w:spacing w:line="276" w:lineRule="auto"/>
      </w:pPr>
      <w:r>
        <w:rPr>
          <w:rFonts w:hint="eastAsia"/>
        </w:rPr>
        <w:t>客服</w:t>
      </w:r>
      <w:r>
        <w:t>QQ</w:t>
      </w:r>
      <w:r>
        <w:rPr>
          <w:rFonts w:hint="eastAsia"/>
        </w:rPr>
        <w:t>：</w:t>
      </w:r>
      <w:r>
        <w:t>2774182652 </w:t>
      </w:r>
    </w:p>
    <w:p w:rsidR="004618A5" w:rsidRDefault="004618A5">
      <w:pPr>
        <w:spacing w:line="276" w:lineRule="auto"/>
      </w:pPr>
    </w:p>
    <w:p w:rsidR="004618A5" w:rsidRDefault="004C6184">
      <w:pPr>
        <w:spacing w:line="276" w:lineRule="auto"/>
      </w:pPr>
      <w:r>
        <w:rPr>
          <w:rFonts w:hint="eastAsia"/>
        </w:rPr>
        <w:t>获取更多优质外语学习内容请扫描下方二</w:t>
      </w:r>
      <w:proofErr w:type="gramStart"/>
      <w:r>
        <w:rPr>
          <w:rFonts w:hint="eastAsia"/>
        </w:rPr>
        <w:t>维码关注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微信公众号</w:t>
      </w:r>
      <w:proofErr w:type="gramEnd"/>
      <w:r>
        <w:rPr>
          <w:rFonts w:hint="eastAsia"/>
        </w:rPr>
        <w:t>，每周七天源源不断的双语阅读、精彩赛事、外语考试与留学资讯，为你的外语学习保鲜。</w:t>
      </w:r>
    </w:p>
    <w:p w:rsidR="004618A5" w:rsidRDefault="004C6184">
      <w:pPr>
        <w:pStyle w:val="a5"/>
      </w:pPr>
      <w:r>
        <w:rPr>
          <w:noProof/>
          <w:lang w:val="en-US"/>
        </w:rPr>
        <w:drawing>
          <wp:inline distT="0" distB="0" distL="0" distR="0">
            <wp:extent cx="1049020" cy="1049020"/>
            <wp:effectExtent l="0" t="0" r="0" b="0"/>
            <wp:docPr id="39" name="图片 2" descr="C:\Users\Xue\AppData\Roaming\Foxmail7\Temp-9632-20170612085625\Attach\CatchE5D8(06-14-11-56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C:\Users\Xue\AppData\Roaming\Foxmail7\Temp-9632-20170612085625\Attach\CatchE5D8(06-14-11-56-58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5" w:rsidRDefault="004C6184">
      <w:pPr>
        <w:spacing w:line="276" w:lineRule="auto"/>
      </w:pPr>
      <w:proofErr w:type="spellStart"/>
      <w:r>
        <w:rPr>
          <w:rFonts w:hint="eastAsia"/>
        </w:rPr>
        <w:t>Unipus</w:t>
      </w:r>
      <w:proofErr w:type="spellEnd"/>
      <w:proofErr w:type="gramStart"/>
      <w:r>
        <w:rPr>
          <w:rFonts w:hint="eastAsia"/>
        </w:rPr>
        <w:t>微信公众号</w:t>
      </w:r>
      <w:proofErr w:type="gramEnd"/>
    </w:p>
    <w:p w:rsidR="004618A5" w:rsidRDefault="004C6184">
      <w:pPr>
        <w:spacing w:line="276" w:lineRule="auto"/>
      </w:pPr>
      <w:r>
        <w:rPr>
          <w:rFonts w:hint="eastAsia"/>
        </w:rPr>
        <w:t>外语新知，每天获取</w:t>
      </w:r>
    </w:p>
    <w:p w:rsidR="004618A5" w:rsidRDefault="004618A5">
      <w:pPr>
        <w:ind w:leftChars="200" w:left="420" w:firstLine="0"/>
        <w:rPr>
          <w:sz w:val="18"/>
          <w:szCs w:val="18"/>
        </w:rPr>
      </w:pPr>
    </w:p>
    <w:sectPr w:rsidR="004618A5">
      <w:footerReference w:type="default" r:id="rId55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184" w:rsidRDefault="004C6184">
      <w:r>
        <w:separator/>
      </w:r>
    </w:p>
  </w:endnote>
  <w:endnote w:type="continuationSeparator" w:id="0">
    <w:p w:rsidR="004C6184" w:rsidRDefault="004C6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汉仪楷体KW"/>
    <w:charset w:val="86"/>
    <w:family w:val="auto"/>
    <w:pitch w:val="default"/>
    <w:sig w:usb0="00000000" w:usb1="00000000" w:usb2="00000010" w:usb3="00000000" w:csb0="00040000" w:csb1="00000000"/>
  </w:font>
  <w:font w:name="隶书">
    <w:altName w:val="报隶-简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汉仪中等线简">
    <w:altName w:val="苹方-简"/>
    <w:charset w:val="86"/>
    <w:family w:val="auto"/>
    <w:pitch w:val="default"/>
    <w:sig w:usb0="00000000" w:usb1="00000000" w:usb2="00000012" w:usb3="00000000" w:csb0="00040000" w:csb1="00000000"/>
  </w:font>
  <w:font w:name="华文中宋">
    <w:altName w:val="苹方-简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DengXian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DengXian Light">
    <w:altName w:val="汉仪中等线KW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8A5" w:rsidRDefault="004C6184">
    <w:pPr>
      <w:pStyle w:val="ae"/>
      <w:pBdr>
        <w:top w:val="single" w:sz="4" w:space="1" w:color="auto"/>
      </w:pBdr>
      <w:spacing w:before="120" w:after="120"/>
      <w:ind w:firstLine="360"/>
      <w:jc w:val="center"/>
    </w:pPr>
    <w:r>
      <w:rPr>
        <w:rFonts w:hint="eastAsia"/>
        <w:b/>
        <w:kern w:val="0"/>
        <w:szCs w:val="21"/>
      </w:rPr>
      <w:t xml:space="preserve">~ </w:t>
    </w:r>
    <w:r>
      <w:rPr>
        <w:b/>
        <w:kern w:val="0"/>
        <w:szCs w:val="21"/>
      </w:rPr>
      <w:fldChar w:fldCharType="begin"/>
    </w:r>
    <w:r>
      <w:rPr>
        <w:b/>
        <w:kern w:val="0"/>
        <w:szCs w:val="21"/>
      </w:rPr>
      <w:instrText xml:space="preserve"> PAGE </w:instrText>
    </w:r>
    <w:r>
      <w:rPr>
        <w:b/>
        <w:kern w:val="0"/>
        <w:szCs w:val="21"/>
      </w:rPr>
      <w:fldChar w:fldCharType="separate"/>
    </w:r>
    <w:r w:rsidR="00A66E59">
      <w:rPr>
        <w:b/>
        <w:noProof/>
        <w:kern w:val="0"/>
        <w:szCs w:val="21"/>
      </w:rPr>
      <w:t>4</w:t>
    </w:r>
    <w:r>
      <w:rPr>
        <w:b/>
        <w:kern w:val="0"/>
        <w:szCs w:val="21"/>
      </w:rPr>
      <w:fldChar w:fldCharType="end"/>
    </w:r>
    <w:r>
      <w:rPr>
        <w:rFonts w:hint="eastAsia"/>
        <w:b/>
        <w:kern w:val="0"/>
        <w:szCs w:val="21"/>
      </w:rPr>
      <w:t xml:space="preserve"> ~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8A5" w:rsidRDefault="004C6184">
    <w:pPr>
      <w:pStyle w:val="ae"/>
      <w:pBdr>
        <w:top w:val="single" w:sz="4" w:space="1" w:color="auto"/>
      </w:pBdr>
      <w:spacing w:before="120" w:after="120"/>
      <w:ind w:firstLine="360"/>
      <w:jc w:val="center"/>
    </w:pPr>
    <w:r>
      <w:rPr>
        <w:rFonts w:hint="eastAsia"/>
        <w:b/>
        <w:kern w:val="0"/>
        <w:szCs w:val="21"/>
      </w:rPr>
      <w:t xml:space="preserve">~ </w:t>
    </w:r>
    <w:r>
      <w:rPr>
        <w:b/>
        <w:kern w:val="0"/>
        <w:szCs w:val="21"/>
      </w:rPr>
      <w:fldChar w:fldCharType="begin"/>
    </w:r>
    <w:r>
      <w:rPr>
        <w:b/>
        <w:kern w:val="0"/>
        <w:szCs w:val="21"/>
      </w:rPr>
      <w:instrText xml:space="preserve"> PAGE </w:instrText>
    </w:r>
    <w:r>
      <w:rPr>
        <w:b/>
        <w:kern w:val="0"/>
        <w:szCs w:val="21"/>
      </w:rPr>
      <w:fldChar w:fldCharType="separate"/>
    </w:r>
    <w:r w:rsidR="00A66E59">
      <w:rPr>
        <w:b/>
        <w:noProof/>
        <w:kern w:val="0"/>
        <w:szCs w:val="21"/>
      </w:rPr>
      <w:t>13</w:t>
    </w:r>
    <w:r>
      <w:rPr>
        <w:b/>
        <w:kern w:val="0"/>
        <w:szCs w:val="21"/>
      </w:rPr>
      <w:fldChar w:fldCharType="end"/>
    </w:r>
    <w:r>
      <w:rPr>
        <w:rFonts w:hint="eastAsia"/>
        <w:b/>
        <w:kern w:val="0"/>
        <w:szCs w:val="21"/>
      </w:rPr>
      <w:t xml:space="preserve"> 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184" w:rsidRDefault="004C6184">
      <w:r>
        <w:separator/>
      </w:r>
    </w:p>
  </w:footnote>
  <w:footnote w:type="continuationSeparator" w:id="0">
    <w:p w:rsidR="004C6184" w:rsidRDefault="004C6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D479B"/>
    <w:multiLevelType w:val="multilevel"/>
    <w:tmpl w:val="0D1D479B"/>
    <w:lvl w:ilvl="0">
      <w:start w:val="1"/>
      <w:numFmt w:val="decimal"/>
      <w:lvlText w:val="第%1章  "/>
      <w:lvlJc w:val="left"/>
      <w:pPr>
        <w:tabs>
          <w:tab w:val="left" w:pos="1440"/>
        </w:tabs>
        <w:ind w:left="425" w:hanging="425"/>
      </w:pPr>
      <w:rPr>
        <w:rFonts w:hint="eastAsia"/>
        <w:b/>
        <w:i w:val="0"/>
        <w:sz w:val="36"/>
      </w:rPr>
    </w:lvl>
    <w:lvl w:ilvl="1">
      <w:start w:val="1"/>
      <w:numFmt w:val="decimal"/>
      <w:lvlText w:val="%1.%2  "/>
      <w:lvlJc w:val="left"/>
      <w:pPr>
        <w:tabs>
          <w:tab w:val="left" w:pos="576"/>
        </w:tabs>
        <w:ind w:left="576" w:hanging="576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decimal"/>
      <w:lvlText w:val="%1.%2.%3  "/>
      <w:lvlJc w:val="left"/>
      <w:pPr>
        <w:tabs>
          <w:tab w:val="left" w:pos="1080"/>
        </w:tabs>
        <w:ind w:left="720" w:hanging="720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4. 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440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3A452F11"/>
    <w:multiLevelType w:val="multilevel"/>
    <w:tmpl w:val="3A452F11"/>
    <w:lvl w:ilvl="0">
      <w:start w:val="1"/>
      <w:numFmt w:val="decimal"/>
      <w:pStyle w:val="1"/>
      <w:lvlText w:val="%1"/>
      <w:lvlJc w:val="left"/>
      <w:pPr>
        <w:ind w:left="4248" w:hanging="420"/>
      </w:pPr>
      <w:rPr>
        <w:rFonts w:ascii="Book Antiqua" w:hAnsi="Book Antiqua" w:hint="default"/>
        <w:b/>
        <w:bCs/>
        <w:i w:val="0"/>
        <w:iCs w:val="0"/>
        <w:caps w:val="0"/>
        <w:strike w:val="0"/>
        <w:dstrike w:val="0"/>
        <w:vanish w:val="0"/>
        <w:color w:val="0070C0"/>
        <w:sz w:val="144"/>
        <w:szCs w:val="144"/>
        <w:vertAlign w:val="baseline"/>
      </w:rPr>
    </w:lvl>
    <w:lvl w:ilvl="1">
      <w:start w:val="4"/>
      <w:numFmt w:val="decimal"/>
      <w:pStyle w:val="2"/>
      <w:suff w:val="space"/>
      <w:lvlText w:val="%1.%2 "/>
      <w:lvlJc w:val="left"/>
      <w:pPr>
        <w:ind w:left="411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isLgl/>
      <w:suff w:val="space"/>
      <w:lvlText w:val="%1.%2.%3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none"/>
      <w:isLgl/>
      <w:suff w:val="nothing"/>
      <w:lvlText w:val="%1%2%3"/>
      <w:lvlJc w:val="left"/>
      <w:pPr>
        <w:ind w:left="0" w:firstLine="0"/>
      </w:pPr>
      <w:rPr>
        <w:rFonts w:ascii="Arial" w:eastAsia="微软雅黑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2">
    <w:nsid w:val="53FA5AB2"/>
    <w:multiLevelType w:val="multilevel"/>
    <w:tmpl w:val="53FA5AB2"/>
    <w:lvl w:ilvl="0">
      <w:start w:val="1"/>
      <w:numFmt w:val="decimal"/>
      <w:lvlText w:val="%1"/>
      <w:lvlJc w:val="left"/>
      <w:pPr>
        <w:ind w:left="4248" w:hanging="420"/>
      </w:pPr>
      <w:rPr>
        <w:rFonts w:ascii="Book Antiqua" w:hAnsi="Book Antiqua" w:hint="default"/>
        <w:b/>
        <w:bCs/>
        <w:i w:val="0"/>
        <w:iCs w:val="0"/>
        <w:caps w:val="0"/>
        <w:strike w:val="0"/>
        <w:dstrike w:val="0"/>
        <w:vanish w:val="0"/>
        <w:color w:val="0070C0"/>
        <w:sz w:val="144"/>
        <w:szCs w:val="144"/>
        <w:vertAlign w:val="baseline"/>
      </w:rPr>
    </w:lvl>
    <w:lvl w:ilvl="1">
      <w:start w:val="4"/>
      <w:numFmt w:val="decimal"/>
      <w:suff w:val="space"/>
      <w:lvlText w:val="%1.%2 "/>
      <w:lvlJc w:val="left"/>
      <w:pPr>
        <w:ind w:left="411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isLgl/>
      <w:suff w:val="space"/>
      <w:lvlText w:val="%1.%2.%3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none"/>
      <w:isLgl/>
      <w:suff w:val="nothing"/>
      <w:lvlText w:val="%1%2%3"/>
      <w:lvlJc w:val="left"/>
      <w:pPr>
        <w:ind w:left="0" w:firstLine="0"/>
      </w:pPr>
      <w:rPr>
        <w:rFonts w:ascii="Arial" w:eastAsia="微软雅黑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3">
    <w:nsid w:val="66C60FDB"/>
    <w:multiLevelType w:val="multilevel"/>
    <w:tmpl w:val="66C60FDB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8A431F9"/>
    <w:multiLevelType w:val="multilevel"/>
    <w:tmpl w:val="68A431F9"/>
    <w:lvl w:ilvl="0">
      <w:start w:val="1"/>
      <w:numFmt w:val="decimal"/>
      <w:pStyle w:val="4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  <w:lvlOverride w:ilvl="0">
      <w:startOverride w:val="1"/>
    </w:lvlOverride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F30"/>
    <w:rsid w:val="E3D97059"/>
    <w:rsid w:val="F7356BCF"/>
    <w:rsid w:val="FBCF0C51"/>
    <w:rsid w:val="00003CC8"/>
    <w:rsid w:val="00007879"/>
    <w:rsid w:val="000119B4"/>
    <w:rsid w:val="0001252F"/>
    <w:rsid w:val="00024F55"/>
    <w:rsid w:val="000314E1"/>
    <w:rsid w:val="00035B38"/>
    <w:rsid w:val="00040161"/>
    <w:rsid w:val="0004038D"/>
    <w:rsid w:val="00043442"/>
    <w:rsid w:val="00046DB1"/>
    <w:rsid w:val="000543EB"/>
    <w:rsid w:val="00065137"/>
    <w:rsid w:val="000830ED"/>
    <w:rsid w:val="00091605"/>
    <w:rsid w:val="000A23F2"/>
    <w:rsid w:val="000A6CD4"/>
    <w:rsid w:val="000B01AF"/>
    <w:rsid w:val="000B60FC"/>
    <w:rsid w:val="000C645D"/>
    <w:rsid w:val="000C72AD"/>
    <w:rsid w:val="000D31C7"/>
    <w:rsid w:val="000D325F"/>
    <w:rsid w:val="000D4609"/>
    <w:rsid w:val="000E1B18"/>
    <w:rsid w:val="000E281C"/>
    <w:rsid w:val="000E4F3A"/>
    <w:rsid w:val="000E7C1F"/>
    <w:rsid w:val="000F43CA"/>
    <w:rsid w:val="000F5F98"/>
    <w:rsid w:val="000F7F54"/>
    <w:rsid w:val="001032A6"/>
    <w:rsid w:val="0011276E"/>
    <w:rsid w:val="00114138"/>
    <w:rsid w:val="00120F7F"/>
    <w:rsid w:val="001210BF"/>
    <w:rsid w:val="00121B41"/>
    <w:rsid w:val="00123C7A"/>
    <w:rsid w:val="0012406D"/>
    <w:rsid w:val="0012491A"/>
    <w:rsid w:val="0013453A"/>
    <w:rsid w:val="00147D11"/>
    <w:rsid w:val="001601EF"/>
    <w:rsid w:val="00167DB3"/>
    <w:rsid w:val="00170466"/>
    <w:rsid w:val="00171A1C"/>
    <w:rsid w:val="001761A3"/>
    <w:rsid w:val="00180A25"/>
    <w:rsid w:val="00181CF8"/>
    <w:rsid w:val="00183FBF"/>
    <w:rsid w:val="00186648"/>
    <w:rsid w:val="00190550"/>
    <w:rsid w:val="00191655"/>
    <w:rsid w:val="00191D7E"/>
    <w:rsid w:val="001922D7"/>
    <w:rsid w:val="00192A64"/>
    <w:rsid w:val="00193350"/>
    <w:rsid w:val="00194F06"/>
    <w:rsid w:val="001967BE"/>
    <w:rsid w:val="0019765C"/>
    <w:rsid w:val="001A20DF"/>
    <w:rsid w:val="001A427E"/>
    <w:rsid w:val="001A6FB1"/>
    <w:rsid w:val="001A77FA"/>
    <w:rsid w:val="001B0128"/>
    <w:rsid w:val="001B0F3E"/>
    <w:rsid w:val="001B1F30"/>
    <w:rsid w:val="001B4D5E"/>
    <w:rsid w:val="001C056F"/>
    <w:rsid w:val="001E3B59"/>
    <w:rsid w:val="001E529B"/>
    <w:rsid w:val="001F0628"/>
    <w:rsid w:val="001F5991"/>
    <w:rsid w:val="002022E3"/>
    <w:rsid w:val="002168DD"/>
    <w:rsid w:val="0023277B"/>
    <w:rsid w:val="0023777B"/>
    <w:rsid w:val="002425FC"/>
    <w:rsid w:val="002571A0"/>
    <w:rsid w:val="00273696"/>
    <w:rsid w:val="00280FAB"/>
    <w:rsid w:val="002859C7"/>
    <w:rsid w:val="00287FD5"/>
    <w:rsid w:val="002945F8"/>
    <w:rsid w:val="002A0CFC"/>
    <w:rsid w:val="002A2FAE"/>
    <w:rsid w:val="002B3F74"/>
    <w:rsid w:val="002B657B"/>
    <w:rsid w:val="002C0404"/>
    <w:rsid w:val="002D10B6"/>
    <w:rsid w:val="002D13AA"/>
    <w:rsid w:val="002D33AA"/>
    <w:rsid w:val="002D7D74"/>
    <w:rsid w:val="002E2819"/>
    <w:rsid w:val="002E3714"/>
    <w:rsid w:val="002F0022"/>
    <w:rsid w:val="002F2AD6"/>
    <w:rsid w:val="002F2D78"/>
    <w:rsid w:val="002F62FA"/>
    <w:rsid w:val="003015C1"/>
    <w:rsid w:val="00315539"/>
    <w:rsid w:val="00315829"/>
    <w:rsid w:val="00315A18"/>
    <w:rsid w:val="00322425"/>
    <w:rsid w:val="00322D1C"/>
    <w:rsid w:val="00327A2C"/>
    <w:rsid w:val="0033317B"/>
    <w:rsid w:val="003331FF"/>
    <w:rsid w:val="00336929"/>
    <w:rsid w:val="00337393"/>
    <w:rsid w:val="00341779"/>
    <w:rsid w:val="003429A5"/>
    <w:rsid w:val="0034481C"/>
    <w:rsid w:val="00351250"/>
    <w:rsid w:val="003513C8"/>
    <w:rsid w:val="003520E5"/>
    <w:rsid w:val="0036066D"/>
    <w:rsid w:val="00362EC5"/>
    <w:rsid w:val="003677BF"/>
    <w:rsid w:val="00390DC2"/>
    <w:rsid w:val="003A329B"/>
    <w:rsid w:val="003B0151"/>
    <w:rsid w:val="003B3DFB"/>
    <w:rsid w:val="003B712C"/>
    <w:rsid w:val="003B79F6"/>
    <w:rsid w:val="003C4418"/>
    <w:rsid w:val="003C5EFC"/>
    <w:rsid w:val="003C662F"/>
    <w:rsid w:val="003C68EC"/>
    <w:rsid w:val="003C7BC4"/>
    <w:rsid w:val="003D0742"/>
    <w:rsid w:val="003D0961"/>
    <w:rsid w:val="003D0EB4"/>
    <w:rsid w:val="003D1BF1"/>
    <w:rsid w:val="003D37C5"/>
    <w:rsid w:val="003D7E70"/>
    <w:rsid w:val="003F1506"/>
    <w:rsid w:val="003F4001"/>
    <w:rsid w:val="003F4052"/>
    <w:rsid w:val="003F7FD1"/>
    <w:rsid w:val="00403A3C"/>
    <w:rsid w:val="004045D8"/>
    <w:rsid w:val="00404E38"/>
    <w:rsid w:val="0042368E"/>
    <w:rsid w:val="00426632"/>
    <w:rsid w:val="004310B5"/>
    <w:rsid w:val="0043259A"/>
    <w:rsid w:val="004327E6"/>
    <w:rsid w:val="004329D2"/>
    <w:rsid w:val="004330EF"/>
    <w:rsid w:val="00434724"/>
    <w:rsid w:val="00453169"/>
    <w:rsid w:val="00453A8A"/>
    <w:rsid w:val="004542D4"/>
    <w:rsid w:val="00457741"/>
    <w:rsid w:val="004618A5"/>
    <w:rsid w:val="0046394B"/>
    <w:rsid w:val="00466418"/>
    <w:rsid w:val="004716E1"/>
    <w:rsid w:val="00472039"/>
    <w:rsid w:val="004860B1"/>
    <w:rsid w:val="00487631"/>
    <w:rsid w:val="004939DC"/>
    <w:rsid w:val="004A6411"/>
    <w:rsid w:val="004A708D"/>
    <w:rsid w:val="004B35B4"/>
    <w:rsid w:val="004B64E6"/>
    <w:rsid w:val="004C3082"/>
    <w:rsid w:val="004C6184"/>
    <w:rsid w:val="004C664D"/>
    <w:rsid w:val="004C73D3"/>
    <w:rsid w:val="004D12C5"/>
    <w:rsid w:val="004D1491"/>
    <w:rsid w:val="004D3606"/>
    <w:rsid w:val="004D4DC3"/>
    <w:rsid w:val="004D7601"/>
    <w:rsid w:val="004E0AA1"/>
    <w:rsid w:val="004E4A24"/>
    <w:rsid w:val="004E50FD"/>
    <w:rsid w:val="004E5FB7"/>
    <w:rsid w:val="004E73FE"/>
    <w:rsid w:val="004F12A1"/>
    <w:rsid w:val="004F1EE6"/>
    <w:rsid w:val="004F5E3A"/>
    <w:rsid w:val="004F68F6"/>
    <w:rsid w:val="00502301"/>
    <w:rsid w:val="00502EB6"/>
    <w:rsid w:val="00504A6D"/>
    <w:rsid w:val="00512C0C"/>
    <w:rsid w:val="00515051"/>
    <w:rsid w:val="00515979"/>
    <w:rsid w:val="005208F0"/>
    <w:rsid w:val="00523577"/>
    <w:rsid w:val="00523BE4"/>
    <w:rsid w:val="005268BF"/>
    <w:rsid w:val="00534A27"/>
    <w:rsid w:val="0053640C"/>
    <w:rsid w:val="0053659C"/>
    <w:rsid w:val="005400F7"/>
    <w:rsid w:val="005536B8"/>
    <w:rsid w:val="005577C2"/>
    <w:rsid w:val="00564942"/>
    <w:rsid w:val="00570981"/>
    <w:rsid w:val="00572DFE"/>
    <w:rsid w:val="00575CB8"/>
    <w:rsid w:val="00577AA8"/>
    <w:rsid w:val="005800CA"/>
    <w:rsid w:val="00583F75"/>
    <w:rsid w:val="0058659B"/>
    <w:rsid w:val="005927FA"/>
    <w:rsid w:val="00594A96"/>
    <w:rsid w:val="00596216"/>
    <w:rsid w:val="005A40CC"/>
    <w:rsid w:val="005A41E9"/>
    <w:rsid w:val="005B65EA"/>
    <w:rsid w:val="005C1B8C"/>
    <w:rsid w:val="005C41DE"/>
    <w:rsid w:val="005D085F"/>
    <w:rsid w:val="005D0D22"/>
    <w:rsid w:val="005D49BA"/>
    <w:rsid w:val="005E19F4"/>
    <w:rsid w:val="005E4619"/>
    <w:rsid w:val="005E53C1"/>
    <w:rsid w:val="005E6A07"/>
    <w:rsid w:val="005E7EBC"/>
    <w:rsid w:val="005F0E08"/>
    <w:rsid w:val="00603517"/>
    <w:rsid w:val="00607C0A"/>
    <w:rsid w:val="006135A3"/>
    <w:rsid w:val="00616C31"/>
    <w:rsid w:val="0062008F"/>
    <w:rsid w:val="0064607F"/>
    <w:rsid w:val="00652331"/>
    <w:rsid w:val="00652545"/>
    <w:rsid w:val="00654EA4"/>
    <w:rsid w:val="006562E8"/>
    <w:rsid w:val="00663C8B"/>
    <w:rsid w:val="006651DA"/>
    <w:rsid w:val="0067298F"/>
    <w:rsid w:val="00680796"/>
    <w:rsid w:val="00682988"/>
    <w:rsid w:val="00685BFC"/>
    <w:rsid w:val="00686D8D"/>
    <w:rsid w:val="006949A4"/>
    <w:rsid w:val="00695193"/>
    <w:rsid w:val="00695BA7"/>
    <w:rsid w:val="00695C29"/>
    <w:rsid w:val="00695EFB"/>
    <w:rsid w:val="006B2B7A"/>
    <w:rsid w:val="006B317D"/>
    <w:rsid w:val="006B7A24"/>
    <w:rsid w:val="006B7D35"/>
    <w:rsid w:val="006C03EC"/>
    <w:rsid w:val="006C089B"/>
    <w:rsid w:val="006C3ED2"/>
    <w:rsid w:val="006E2283"/>
    <w:rsid w:val="006E6A84"/>
    <w:rsid w:val="006F0634"/>
    <w:rsid w:val="006F41BF"/>
    <w:rsid w:val="007028C4"/>
    <w:rsid w:val="007035B2"/>
    <w:rsid w:val="00704DEB"/>
    <w:rsid w:val="007121EC"/>
    <w:rsid w:val="0071432D"/>
    <w:rsid w:val="0071673F"/>
    <w:rsid w:val="007227A2"/>
    <w:rsid w:val="00725731"/>
    <w:rsid w:val="00725C54"/>
    <w:rsid w:val="00731C56"/>
    <w:rsid w:val="00731FFD"/>
    <w:rsid w:val="0073355B"/>
    <w:rsid w:val="00736A87"/>
    <w:rsid w:val="007517A7"/>
    <w:rsid w:val="00752689"/>
    <w:rsid w:val="00755D42"/>
    <w:rsid w:val="0076254D"/>
    <w:rsid w:val="00764F40"/>
    <w:rsid w:val="007719C2"/>
    <w:rsid w:val="0077486E"/>
    <w:rsid w:val="00777696"/>
    <w:rsid w:val="00784CB9"/>
    <w:rsid w:val="0078575D"/>
    <w:rsid w:val="0078611D"/>
    <w:rsid w:val="00794F98"/>
    <w:rsid w:val="007957DD"/>
    <w:rsid w:val="007A1478"/>
    <w:rsid w:val="007A255B"/>
    <w:rsid w:val="007A2965"/>
    <w:rsid w:val="007A2B41"/>
    <w:rsid w:val="007A44EB"/>
    <w:rsid w:val="007B0829"/>
    <w:rsid w:val="007B0A0C"/>
    <w:rsid w:val="007B5E59"/>
    <w:rsid w:val="007C3CAD"/>
    <w:rsid w:val="007C4B58"/>
    <w:rsid w:val="007C7663"/>
    <w:rsid w:val="007D074A"/>
    <w:rsid w:val="007D21E5"/>
    <w:rsid w:val="007D4174"/>
    <w:rsid w:val="007E3114"/>
    <w:rsid w:val="007E3C26"/>
    <w:rsid w:val="007E763F"/>
    <w:rsid w:val="007F369E"/>
    <w:rsid w:val="007F4B27"/>
    <w:rsid w:val="008001AC"/>
    <w:rsid w:val="00806E08"/>
    <w:rsid w:val="00807F0A"/>
    <w:rsid w:val="00810285"/>
    <w:rsid w:val="00811033"/>
    <w:rsid w:val="008110AC"/>
    <w:rsid w:val="00815D4B"/>
    <w:rsid w:val="008178AA"/>
    <w:rsid w:val="00843E49"/>
    <w:rsid w:val="008508B6"/>
    <w:rsid w:val="00851200"/>
    <w:rsid w:val="00852896"/>
    <w:rsid w:val="00855175"/>
    <w:rsid w:val="00857B98"/>
    <w:rsid w:val="00881F31"/>
    <w:rsid w:val="00892187"/>
    <w:rsid w:val="00892663"/>
    <w:rsid w:val="008952A1"/>
    <w:rsid w:val="008A0E7E"/>
    <w:rsid w:val="008A153B"/>
    <w:rsid w:val="008A1A49"/>
    <w:rsid w:val="008A60B2"/>
    <w:rsid w:val="008A6C46"/>
    <w:rsid w:val="008B0E23"/>
    <w:rsid w:val="008B22EC"/>
    <w:rsid w:val="008B7D0A"/>
    <w:rsid w:val="008C1363"/>
    <w:rsid w:val="008C33A6"/>
    <w:rsid w:val="008C3AF2"/>
    <w:rsid w:val="008C4A5F"/>
    <w:rsid w:val="008C571A"/>
    <w:rsid w:val="008D40B9"/>
    <w:rsid w:val="008D5625"/>
    <w:rsid w:val="008D7C62"/>
    <w:rsid w:val="008E0982"/>
    <w:rsid w:val="008E125B"/>
    <w:rsid w:val="008E24BF"/>
    <w:rsid w:val="008E678A"/>
    <w:rsid w:val="008F24F9"/>
    <w:rsid w:val="008F5617"/>
    <w:rsid w:val="008F59DD"/>
    <w:rsid w:val="00903C8D"/>
    <w:rsid w:val="009041A3"/>
    <w:rsid w:val="009113D8"/>
    <w:rsid w:val="00913418"/>
    <w:rsid w:val="00917BB4"/>
    <w:rsid w:val="009202CF"/>
    <w:rsid w:val="00920331"/>
    <w:rsid w:val="00925E7D"/>
    <w:rsid w:val="00931FEC"/>
    <w:rsid w:val="00932308"/>
    <w:rsid w:val="00946179"/>
    <w:rsid w:val="00946D61"/>
    <w:rsid w:val="00947348"/>
    <w:rsid w:val="00951653"/>
    <w:rsid w:val="00960CBE"/>
    <w:rsid w:val="00963AA2"/>
    <w:rsid w:val="00974A21"/>
    <w:rsid w:val="00977250"/>
    <w:rsid w:val="009810AF"/>
    <w:rsid w:val="00981669"/>
    <w:rsid w:val="00981A8C"/>
    <w:rsid w:val="00982A5C"/>
    <w:rsid w:val="00993E0E"/>
    <w:rsid w:val="00994AB3"/>
    <w:rsid w:val="00996BB3"/>
    <w:rsid w:val="009A1B9B"/>
    <w:rsid w:val="009A2ABC"/>
    <w:rsid w:val="009A4C28"/>
    <w:rsid w:val="009A7267"/>
    <w:rsid w:val="009A7399"/>
    <w:rsid w:val="009B23D1"/>
    <w:rsid w:val="009B6337"/>
    <w:rsid w:val="009B7D25"/>
    <w:rsid w:val="009C1C80"/>
    <w:rsid w:val="009C22DA"/>
    <w:rsid w:val="009C3282"/>
    <w:rsid w:val="009C762B"/>
    <w:rsid w:val="009D03E0"/>
    <w:rsid w:val="009D5F4B"/>
    <w:rsid w:val="009D6D69"/>
    <w:rsid w:val="009E1A11"/>
    <w:rsid w:val="009E56BB"/>
    <w:rsid w:val="009F726E"/>
    <w:rsid w:val="009F7D0B"/>
    <w:rsid w:val="00A02802"/>
    <w:rsid w:val="00A03E17"/>
    <w:rsid w:val="00A04019"/>
    <w:rsid w:val="00A04E13"/>
    <w:rsid w:val="00A05A01"/>
    <w:rsid w:val="00A15094"/>
    <w:rsid w:val="00A16728"/>
    <w:rsid w:val="00A26612"/>
    <w:rsid w:val="00A27305"/>
    <w:rsid w:val="00A34C43"/>
    <w:rsid w:val="00A564A2"/>
    <w:rsid w:val="00A603AE"/>
    <w:rsid w:val="00A66D48"/>
    <w:rsid w:val="00A66E59"/>
    <w:rsid w:val="00A6780A"/>
    <w:rsid w:val="00A70BE0"/>
    <w:rsid w:val="00A74DA1"/>
    <w:rsid w:val="00A776B8"/>
    <w:rsid w:val="00A80F29"/>
    <w:rsid w:val="00A92C9E"/>
    <w:rsid w:val="00A93322"/>
    <w:rsid w:val="00A938BA"/>
    <w:rsid w:val="00A960AB"/>
    <w:rsid w:val="00A96E52"/>
    <w:rsid w:val="00A97528"/>
    <w:rsid w:val="00AA41D8"/>
    <w:rsid w:val="00AC3296"/>
    <w:rsid w:val="00AC6D88"/>
    <w:rsid w:val="00AD005C"/>
    <w:rsid w:val="00AD59D7"/>
    <w:rsid w:val="00AE21FA"/>
    <w:rsid w:val="00AE3E50"/>
    <w:rsid w:val="00AE4255"/>
    <w:rsid w:val="00AF70ED"/>
    <w:rsid w:val="00AF7698"/>
    <w:rsid w:val="00B01622"/>
    <w:rsid w:val="00B03B73"/>
    <w:rsid w:val="00B07EAF"/>
    <w:rsid w:val="00B13E0E"/>
    <w:rsid w:val="00B271CF"/>
    <w:rsid w:val="00B3514C"/>
    <w:rsid w:val="00B35753"/>
    <w:rsid w:val="00B377D7"/>
    <w:rsid w:val="00B40C56"/>
    <w:rsid w:val="00B40DB7"/>
    <w:rsid w:val="00B413D1"/>
    <w:rsid w:val="00B45563"/>
    <w:rsid w:val="00B47AF5"/>
    <w:rsid w:val="00B545CD"/>
    <w:rsid w:val="00B611C7"/>
    <w:rsid w:val="00B63896"/>
    <w:rsid w:val="00B70BD8"/>
    <w:rsid w:val="00B7471F"/>
    <w:rsid w:val="00B80A86"/>
    <w:rsid w:val="00B8615D"/>
    <w:rsid w:val="00B8783A"/>
    <w:rsid w:val="00B9139D"/>
    <w:rsid w:val="00B94B7E"/>
    <w:rsid w:val="00B94F76"/>
    <w:rsid w:val="00B9591A"/>
    <w:rsid w:val="00B963BC"/>
    <w:rsid w:val="00BA27FC"/>
    <w:rsid w:val="00BB6355"/>
    <w:rsid w:val="00BC315D"/>
    <w:rsid w:val="00BC4BC8"/>
    <w:rsid w:val="00BC4C22"/>
    <w:rsid w:val="00BD2219"/>
    <w:rsid w:val="00BD304D"/>
    <w:rsid w:val="00BE2F0B"/>
    <w:rsid w:val="00BF32BC"/>
    <w:rsid w:val="00C01C58"/>
    <w:rsid w:val="00C03CDF"/>
    <w:rsid w:val="00C056C7"/>
    <w:rsid w:val="00C06B43"/>
    <w:rsid w:val="00C1319F"/>
    <w:rsid w:val="00C213D0"/>
    <w:rsid w:val="00C336B7"/>
    <w:rsid w:val="00C358E8"/>
    <w:rsid w:val="00C440FD"/>
    <w:rsid w:val="00C50123"/>
    <w:rsid w:val="00C54F91"/>
    <w:rsid w:val="00C559F3"/>
    <w:rsid w:val="00C6759F"/>
    <w:rsid w:val="00C70A03"/>
    <w:rsid w:val="00C70E8B"/>
    <w:rsid w:val="00C71000"/>
    <w:rsid w:val="00C72E9E"/>
    <w:rsid w:val="00C76552"/>
    <w:rsid w:val="00C83F38"/>
    <w:rsid w:val="00C87175"/>
    <w:rsid w:val="00C93E25"/>
    <w:rsid w:val="00C9589A"/>
    <w:rsid w:val="00C962DE"/>
    <w:rsid w:val="00C97DC7"/>
    <w:rsid w:val="00CA0890"/>
    <w:rsid w:val="00CA1D87"/>
    <w:rsid w:val="00CB29BD"/>
    <w:rsid w:val="00CB544B"/>
    <w:rsid w:val="00CB5594"/>
    <w:rsid w:val="00CC3424"/>
    <w:rsid w:val="00CC355E"/>
    <w:rsid w:val="00CC3B25"/>
    <w:rsid w:val="00CC7296"/>
    <w:rsid w:val="00CD3A40"/>
    <w:rsid w:val="00CE0D2A"/>
    <w:rsid w:val="00CE30F2"/>
    <w:rsid w:val="00CE4E35"/>
    <w:rsid w:val="00CE605B"/>
    <w:rsid w:val="00CF0067"/>
    <w:rsid w:val="00CF11C4"/>
    <w:rsid w:val="00CF1E59"/>
    <w:rsid w:val="00CF58B5"/>
    <w:rsid w:val="00CF632B"/>
    <w:rsid w:val="00CF6440"/>
    <w:rsid w:val="00D00745"/>
    <w:rsid w:val="00D0136F"/>
    <w:rsid w:val="00D15354"/>
    <w:rsid w:val="00D17B4F"/>
    <w:rsid w:val="00D2187C"/>
    <w:rsid w:val="00D24E57"/>
    <w:rsid w:val="00D2566D"/>
    <w:rsid w:val="00D27198"/>
    <w:rsid w:val="00D27CE6"/>
    <w:rsid w:val="00D30AAB"/>
    <w:rsid w:val="00D31D0A"/>
    <w:rsid w:val="00D3794E"/>
    <w:rsid w:val="00D42C11"/>
    <w:rsid w:val="00D46F6B"/>
    <w:rsid w:val="00D72FC1"/>
    <w:rsid w:val="00D74D38"/>
    <w:rsid w:val="00D779DC"/>
    <w:rsid w:val="00D8054D"/>
    <w:rsid w:val="00D80BB5"/>
    <w:rsid w:val="00D83624"/>
    <w:rsid w:val="00D86549"/>
    <w:rsid w:val="00D903B3"/>
    <w:rsid w:val="00D910DC"/>
    <w:rsid w:val="00D94F71"/>
    <w:rsid w:val="00DA023A"/>
    <w:rsid w:val="00DA40DD"/>
    <w:rsid w:val="00DB0554"/>
    <w:rsid w:val="00DB107A"/>
    <w:rsid w:val="00DB2212"/>
    <w:rsid w:val="00DD2E34"/>
    <w:rsid w:val="00DD4197"/>
    <w:rsid w:val="00DD55C6"/>
    <w:rsid w:val="00DE5D8B"/>
    <w:rsid w:val="00DE7BCC"/>
    <w:rsid w:val="00DF07D4"/>
    <w:rsid w:val="00DF24A4"/>
    <w:rsid w:val="00E1357A"/>
    <w:rsid w:val="00E138D7"/>
    <w:rsid w:val="00E203E1"/>
    <w:rsid w:val="00E23D21"/>
    <w:rsid w:val="00E25CFA"/>
    <w:rsid w:val="00E371E9"/>
    <w:rsid w:val="00E379F1"/>
    <w:rsid w:val="00E41EAF"/>
    <w:rsid w:val="00E544BF"/>
    <w:rsid w:val="00E57099"/>
    <w:rsid w:val="00E642E8"/>
    <w:rsid w:val="00E64B4B"/>
    <w:rsid w:val="00E64C02"/>
    <w:rsid w:val="00E75C88"/>
    <w:rsid w:val="00E80126"/>
    <w:rsid w:val="00E867FE"/>
    <w:rsid w:val="00EA1D16"/>
    <w:rsid w:val="00EA3E4C"/>
    <w:rsid w:val="00EB1B6A"/>
    <w:rsid w:val="00EB260D"/>
    <w:rsid w:val="00EB30BD"/>
    <w:rsid w:val="00EB343F"/>
    <w:rsid w:val="00EB6CA5"/>
    <w:rsid w:val="00EB6EAE"/>
    <w:rsid w:val="00EC2AA5"/>
    <w:rsid w:val="00EC61C7"/>
    <w:rsid w:val="00EC65CE"/>
    <w:rsid w:val="00ED1C37"/>
    <w:rsid w:val="00ED3C1D"/>
    <w:rsid w:val="00ED5ABF"/>
    <w:rsid w:val="00ED768D"/>
    <w:rsid w:val="00ED7B65"/>
    <w:rsid w:val="00EF5E51"/>
    <w:rsid w:val="00EF6920"/>
    <w:rsid w:val="00F02510"/>
    <w:rsid w:val="00F03FD1"/>
    <w:rsid w:val="00F06791"/>
    <w:rsid w:val="00F06E95"/>
    <w:rsid w:val="00F13267"/>
    <w:rsid w:val="00F14EC7"/>
    <w:rsid w:val="00F16A5B"/>
    <w:rsid w:val="00F22EAA"/>
    <w:rsid w:val="00F27D0E"/>
    <w:rsid w:val="00F40433"/>
    <w:rsid w:val="00F4329C"/>
    <w:rsid w:val="00F457C1"/>
    <w:rsid w:val="00F5723D"/>
    <w:rsid w:val="00F57AE2"/>
    <w:rsid w:val="00F61DF3"/>
    <w:rsid w:val="00F623B1"/>
    <w:rsid w:val="00F624C9"/>
    <w:rsid w:val="00F63C6F"/>
    <w:rsid w:val="00F65F81"/>
    <w:rsid w:val="00F76987"/>
    <w:rsid w:val="00F77423"/>
    <w:rsid w:val="00F80089"/>
    <w:rsid w:val="00F93B35"/>
    <w:rsid w:val="00F94628"/>
    <w:rsid w:val="00FA0374"/>
    <w:rsid w:val="00FA08ED"/>
    <w:rsid w:val="00FA0B9A"/>
    <w:rsid w:val="00FA206E"/>
    <w:rsid w:val="00FA2FE2"/>
    <w:rsid w:val="00FA4265"/>
    <w:rsid w:val="00FA62B7"/>
    <w:rsid w:val="00FA66E7"/>
    <w:rsid w:val="00FA6D93"/>
    <w:rsid w:val="00FA719E"/>
    <w:rsid w:val="00FB41D4"/>
    <w:rsid w:val="00FB4957"/>
    <w:rsid w:val="00FC0731"/>
    <w:rsid w:val="00FC1735"/>
    <w:rsid w:val="00FC21AD"/>
    <w:rsid w:val="00FC3A18"/>
    <w:rsid w:val="00FC4E65"/>
    <w:rsid w:val="00FE182D"/>
    <w:rsid w:val="00FE5646"/>
    <w:rsid w:val="00FF130D"/>
    <w:rsid w:val="72FE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efaultImageDpi w14:val="300"/>
  <w15:docId w15:val="{2BF237C3-DF9C-458D-A6A9-5FA862945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宋体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Normal Indent" w:uiPriority="0" w:qFormat="1"/>
    <w:lsdException w:name="footnote text" w:semiHidden="1" w:unhideWhenUsed="1"/>
    <w:lsdException w:name="annotation text" w:qFormat="1"/>
    <w:lsdException w:name="header" w:uiPriority="0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uiPriority="0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="425"/>
      <w:jc w:val="both"/>
    </w:pPr>
    <w:rPr>
      <w:rFonts w:ascii="Times New Roman" w:hAnsi="Times New Roman"/>
      <w:kern w:val="2"/>
      <w:sz w:val="21"/>
    </w:rPr>
  </w:style>
  <w:style w:type="paragraph" w:styleId="1">
    <w:name w:val="heading 1"/>
    <w:next w:val="a"/>
    <w:link w:val="1Char"/>
    <w:qFormat/>
    <w:pPr>
      <w:keepNext/>
      <w:keepLines/>
      <w:pageBreakBefore/>
      <w:numPr>
        <w:numId w:val="1"/>
      </w:numPr>
      <w:pBdr>
        <w:bottom w:val="single" w:sz="12" w:space="1" w:color="548DD4"/>
      </w:pBdr>
      <w:spacing w:before="120" w:after="480"/>
      <w:ind w:left="4673"/>
      <w:jc w:val="right"/>
      <w:outlineLvl w:val="0"/>
    </w:pPr>
    <w:rPr>
      <w:rFonts w:ascii="Arial" w:eastAsia="黑体" w:hAnsi="Arial"/>
      <w:b/>
      <w:color w:val="0070C0"/>
      <w:kern w:val="44"/>
      <w:sz w:val="44"/>
      <w:szCs w:val="44"/>
    </w:rPr>
  </w:style>
  <w:style w:type="paragraph" w:styleId="2">
    <w:name w:val="heading 2"/>
    <w:next w:val="a"/>
    <w:link w:val="2Char"/>
    <w:qFormat/>
    <w:pPr>
      <w:keepNext/>
      <w:keepLines/>
      <w:numPr>
        <w:ilvl w:val="1"/>
        <w:numId w:val="1"/>
      </w:numPr>
      <w:spacing w:before="240" w:after="240"/>
      <w:jc w:val="center"/>
      <w:outlineLvl w:val="1"/>
    </w:pPr>
    <w:rPr>
      <w:rFonts w:ascii="Arial" w:eastAsia="黑体" w:hAnsi="Arial"/>
      <w:color w:val="0070C0"/>
      <w:sz w:val="32"/>
    </w:rPr>
  </w:style>
  <w:style w:type="paragraph" w:styleId="3">
    <w:name w:val="heading 3"/>
    <w:next w:val="a"/>
    <w:link w:val="3Char"/>
    <w:qFormat/>
    <w:pPr>
      <w:keepNext/>
      <w:keepLines/>
      <w:numPr>
        <w:ilvl w:val="2"/>
        <w:numId w:val="1"/>
      </w:numPr>
      <w:spacing w:before="120" w:after="120"/>
      <w:outlineLvl w:val="2"/>
    </w:pPr>
    <w:rPr>
      <w:rFonts w:ascii="Arial" w:eastAsia="黑体" w:hAnsi="Arial"/>
      <w:color w:val="0070C0"/>
      <w:sz w:val="28"/>
    </w:rPr>
  </w:style>
  <w:style w:type="paragraph" w:styleId="4">
    <w:name w:val="heading 4"/>
    <w:next w:val="a0"/>
    <w:link w:val="4Char"/>
    <w:qFormat/>
    <w:pPr>
      <w:keepNext/>
      <w:keepLines/>
      <w:numPr>
        <w:numId w:val="2"/>
      </w:numPr>
      <w:spacing w:before="120" w:after="120"/>
      <w:outlineLvl w:val="3"/>
    </w:pPr>
    <w:rPr>
      <w:rFonts w:ascii="Arial" w:eastAsia="微软雅黑" w:hAnsi="Arial"/>
      <w:b/>
      <w:sz w:val="24"/>
    </w:rPr>
  </w:style>
  <w:style w:type="paragraph" w:styleId="5">
    <w:name w:val="heading 5"/>
    <w:basedOn w:val="a"/>
    <w:next w:val="a0"/>
    <w:link w:val="5Char"/>
    <w:qFormat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b/>
      <w:sz w:val="28"/>
      <w:lang w:val="zh-CN"/>
    </w:rPr>
  </w:style>
  <w:style w:type="paragraph" w:styleId="6">
    <w:name w:val="heading 6"/>
    <w:basedOn w:val="a"/>
    <w:next w:val="a0"/>
    <w:link w:val="6Char"/>
    <w:qFormat/>
    <w:pPr>
      <w:keepNext/>
      <w:keepLines/>
      <w:numPr>
        <w:ilvl w:val="5"/>
        <w:numId w:val="3"/>
      </w:numPr>
      <w:spacing w:before="240" w:after="64" w:line="320" w:lineRule="auto"/>
      <w:outlineLvl w:val="5"/>
    </w:pPr>
    <w:rPr>
      <w:rFonts w:ascii="Arial" w:eastAsia="黑体" w:hAnsi="Arial"/>
      <w:b/>
      <w:sz w:val="24"/>
      <w:lang w:val="zh-CN"/>
    </w:rPr>
  </w:style>
  <w:style w:type="paragraph" w:styleId="7">
    <w:name w:val="heading 7"/>
    <w:basedOn w:val="a"/>
    <w:next w:val="a0"/>
    <w:link w:val="7Char"/>
    <w:qFormat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b/>
      <w:sz w:val="24"/>
      <w:lang w:val="zh-CN"/>
    </w:rPr>
  </w:style>
  <w:style w:type="paragraph" w:styleId="8">
    <w:name w:val="heading 8"/>
    <w:basedOn w:val="a"/>
    <w:next w:val="a0"/>
    <w:link w:val="8Char"/>
    <w:qFormat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="Arial" w:eastAsia="黑体" w:hAnsi="Arial"/>
      <w:sz w:val="24"/>
      <w:lang w:val="zh-CN"/>
    </w:rPr>
  </w:style>
  <w:style w:type="paragraph" w:styleId="9">
    <w:name w:val="heading 9"/>
    <w:basedOn w:val="a"/>
    <w:next w:val="a0"/>
    <w:link w:val="9Char"/>
    <w:qFormat/>
    <w:pPr>
      <w:keepNext/>
      <w:keepLines/>
      <w:numPr>
        <w:ilvl w:val="8"/>
        <w:numId w:val="3"/>
      </w:numPr>
      <w:spacing w:before="240" w:after="64" w:line="320" w:lineRule="auto"/>
      <w:outlineLvl w:val="8"/>
    </w:pPr>
    <w:rPr>
      <w:rFonts w:ascii="Arial" w:eastAsia="黑体" w:hAnsi="Arial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link w:val="Char"/>
    <w:qFormat/>
    <w:pPr>
      <w:ind w:firstLine="420"/>
    </w:pPr>
    <w:rPr>
      <w:rFonts w:ascii="Times New Roman" w:hAnsi="Times New Roman"/>
      <w:sz w:val="21"/>
    </w:rPr>
  </w:style>
  <w:style w:type="paragraph" w:styleId="a4">
    <w:name w:val="annotation subject"/>
    <w:basedOn w:val="a5"/>
    <w:next w:val="a5"/>
    <w:link w:val="Char0"/>
    <w:uiPriority w:val="99"/>
    <w:unhideWhenUsed/>
    <w:qFormat/>
    <w:pPr>
      <w:ind w:firstLine="0"/>
    </w:pPr>
    <w:rPr>
      <w:rFonts w:ascii="Calibri" w:eastAsia="微软雅黑" w:hAnsi="Calibri"/>
      <w:b/>
      <w:bCs/>
      <w:sz w:val="22"/>
      <w:szCs w:val="22"/>
    </w:rPr>
  </w:style>
  <w:style w:type="paragraph" w:styleId="a5">
    <w:name w:val="annotation text"/>
    <w:basedOn w:val="a"/>
    <w:link w:val="Char2"/>
    <w:uiPriority w:val="99"/>
    <w:qFormat/>
    <w:pPr>
      <w:jc w:val="left"/>
    </w:pPr>
    <w:rPr>
      <w:lang w:val="zh-CN"/>
    </w:rPr>
  </w:style>
  <w:style w:type="paragraph" w:styleId="70">
    <w:name w:val="toc 7"/>
    <w:basedOn w:val="a"/>
    <w:next w:val="a"/>
    <w:qFormat/>
    <w:pPr>
      <w:ind w:left="2520"/>
    </w:pPr>
  </w:style>
  <w:style w:type="paragraph" w:styleId="a6">
    <w:name w:val="Body Text First Indent"/>
    <w:basedOn w:val="a7"/>
    <w:link w:val="Char1"/>
    <w:uiPriority w:val="99"/>
    <w:unhideWhenUsed/>
    <w:qFormat/>
    <w:pPr>
      <w:widowControl w:val="0"/>
      <w:spacing w:before="0" w:line="240" w:lineRule="auto"/>
      <w:ind w:left="0" w:right="0" w:firstLineChars="100" w:firstLine="420"/>
    </w:pPr>
    <w:rPr>
      <w:rFonts w:ascii="Calibri" w:hAnsi="Calibri"/>
      <w:kern w:val="2"/>
      <w:sz w:val="22"/>
      <w:szCs w:val="22"/>
    </w:rPr>
  </w:style>
  <w:style w:type="paragraph" w:styleId="a7">
    <w:name w:val="Body Text"/>
    <w:basedOn w:val="a"/>
    <w:link w:val="Char3"/>
    <w:qFormat/>
    <w:pPr>
      <w:widowControl/>
      <w:spacing w:before="100" w:after="120" w:line="300" w:lineRule="auto"/>
      <w:ind w:left="215" w:right="215" w:firstLine="0"/>
    </w:pPr>
    <w:rPr>
      <w:rFonts w:ascii="Arial" w:hAnsi="Arial"/>
      <w:kern w:val="0"/>
      <w:lang w:val="zh-CN"/>
    </w:rPr>
  </w:style>
  <w:style w:type="paragraph" w:styleId="a8">
    <w:name w:val="caption"/>
    <w:next w:val="a"/>
    <w:qFormat/>
    <w:pPr>
      <w:spacing w:before="60" w:after="120"/>
      <w:jc w:val="center"/>
    </w:pPr>
    <w:rPr>
      <w:rFonts w:ascii="Times New Roman" w:hAnsi="Times New Roman"/>
      <w:sz w:val="18"/>
    </w:rPr>
  </w:style>
  <w:style w:type="paragraph" w:styleId="a9">
    <w:name w:val="Document Map"/>
    <w:basedOn w:val="a"/>
    <w:link w:val="Char4"/>
    <w:qFormat/>
    <w:pPr>
      <w:shd w:val="clear" w:color="auto" w:fill="000080"/>
    </w:pPr>
    <w:rPr>
      <w:lang w:val="zh-CN"/>
    </w:rPr>
  </w:style>
  <w:style w:type="paragraph" w:styleId="aa">
    <w:name w:val="Body Text Indent"/>
    <w:basedOn w:val="a"/>
    <w:link w:val="Char5"/>
    <w:semiHidden/>
    <w:qFormat/>
    <w:pPr>
      <w:ind w:firstLine="420"/>
    </w:pPr>
    <w:rPr>
      <w:lang w:val="zh-CN"/>
    </w:rPr>
  </w:style>
  <w:style w:type="paragraph" w:styleId="50">
    <w:name w:val="toc 5"/>
    <w:basedOn w:val="a"/>
    <w:next w:val="a"/>
    <w:qFormat/>
    <w:pPr>
      <w:ind w:left="1680"/>
    </w:pPr>
  </w:style>
  <w:style w:type="paragraph" w:styleId="30">
    <w:name w:val="toc 3"/>
    <w:next w:val="a"/>
    <w:uiPriority w:val="39"/>
    <w:qFormat/>
    <w:pPr>
      <w:ind w:left="840"/>
    </w:pPr>
    <w:rPr>
      <w:rFonts w:ascii="Times New Roman" w:hAnsi="Times New Roman"/>
      <w:sz w:val="22"/>
    </w:rPr>
  </w:style>
  <w:style w:type="paragraph" w:styleId="ab">
    <w:name w:val="Plain Text"/>
    <w:basedOn w:val="a"/>
    <w:link w:val="Char6"/>
    <w:uiPriority w:val="99"/>
    <w:unhideWhenUsed/>
    <w:qFormat/>
    <w:pPr>
      <w:ind w:firstLine="0"/>
    </w:pPr>
    <w:rPr>
      <w:rFonts w:ascii="宋体" w:hAnsi="Courier New"/>
      <w:szCs w:val="21"/>
      <w:lang w:val="zh-CN"/>
    </w:rPr>
  </w:style>
  <w:style w:type="paragraph" w:styleId="80">
    <w:name w:val="toc 8"/>
    <w:basedOn w:val="a"/>
    <w:next w:val="a"/>
    <w:qFormat/>
    <w:pPr>
      <w:ind w:left="2940"/>
    </w:pPr>
  </w:style>
  <w:style w:type="paragraph" w:styleId="ac">
    <w:name w:val="Date"/>
    <w:basedOn w:val="a"/>
    <w:next w:val="a"/>
    <w:link w:val="Char7"/>
    <w:qFormat/>
    <w:pPr>
      <w:adjustRightInd w:val="0"/>
      <w:spacing w:after="40" w:line="312" w:lineRule="atLeast"/>
      <w:ind w:firstLine="0"/>
      <w:textAlignment w:val="baseline"/>
    </w:pPr>
    <w:rPr>
      <w:rFonts w:eastAsia="楷体_GB2312"/>
      <w:b/>
      <w:kern w:val="0"/>
      <w:sz w:val="32"/>
      <w:lang w:val="zh-CN"/>
    </w:rPr>
  </w:style>
  <w:style w:type="paragraph" w:styleId="ad">
    <w:name w:val="Balloon Text"/>
    <w:basedOn w:val="a"/>
    <w:link w:val="Char8"/>
    <w:uiPriority w:val="99"/>
    <w:unhideWhenUsed/>
    <w:qFormat/>
    <w:rPr>
      <w:sz w:val="18"/>
      <w:szCs w:val="18"/>
      <w:lang w:val="zh-CN"/>
    </w:rPr>
  </w:style>
  <w:style w:type="paragraph" w:styleId="ae">
    <w:name w:val="footer"/>
    <w:basedOn w:val="a"/>
    <w:link w:val="Char9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f">
    <w:name w:val="header"/>
    <w:link w:val="Char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60"/>
      <w:jc w:val="center"/>
    </w:pPr>
    <w:rPr>
      <w:rFonts w:ascii="Times New Roman" w:hAnsi="Times New Roman"/>
      <w:sz w:val="18"/>
    </w:rPr>
  </w:style>
  <w:style w:type="paragraph" w:styleId="10">
    <w:name w:val="toc 1"/>
    <w:next w:val="a"/>
    <w:uiPriority w:val="39"/>
    <w:qFormat/>
    <w:pPr>
      <w:spacing w:before="120"/>
    </w:pPr>
    <w:rPr>
      <w:rFonts w:ascii="Times New Roman" w:hAnsi="Times New Roman"/>
      <w:b/>
      <w:sz w:val="24"/>
    </w:rPr>
  </w:style>
  <w:style w:type="paragraph" w:styleId="40">
    <w:name w:val="toc 4"/>
    <w:basedOn w:val="a"/>
    <w:next w:val="a"/>
    <w:qFormat/>
    <w:pPr>
      <w:ind w:left="1260"/>
    </w:pPr>
  </w:style>
  <w:style w:type="paragraph" w:styleId="60">
    <w:name w:val="toc 6"/>
    <w:basedOn w:val="a"/>
    <w:next w:val="a"/>
    <w:qFormat/>
    <w:pPr>
      <w:ind w:left="2100"/>
    </w:pPr>
  </w:style>
  <w:style w:type="paragraph" w:styleId="20">
    <w:name w:val="toc 2"/>
    <w:next w:val="a"/>
    <w:uiPriority w:val="39"/>
    <w:qFormat/>
    <w:pPr>
      <w:ind w:left="420"/>
    </w:pPr>
    <w:rPr>
      <w:rFonts w:ascii="Times New Roman" w:hAnsi="Times New Roman"/>
      <w:sz w:val="24"/>
    </w:rPr>
  </w:style>
  <w:style w:type="paragraph" w:styleId="90">
    <w:name w:val="toc 9"/>
    <w:basedOn w:val="a"/>
    <w:next w:val="a"/>
    <w:qFormat/>
    <w:pPr>
      <w:ind w:left="3360"/>
    </w:pPr>
  </w:style>
  <w:style w:type="paragraph" w:styleId="af0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0"/>
      <w:jc w:val="left"/>
    </w:pPr>
    <w:rPr>
      <w:rFonts w:ascii="宋体" w:hAnsi="宋体" w:cs="宋体"/>
      <w:kern w:val="0"/>
      <w:sz w:val="24"/>
      <w:szCs w:val="24"/>
    </w:rPr>
  </w:style>
  <w:style w:type="paragraph" w:styleId="af1">
    <w:name w:val="Title"/>
    <w:link w:val="Charb"/>
    <w:qFormat/>
    <w:pPr>
      <w:spacing w:before="240" w:after="240"/>
      <w:jc w:val="center"/>
    </w:pPr>
    <w:rPr>
      <w:rFonts w:ascii="Times New Roman" w:eastAsia="黑体" w:hAnsi="Times New Roman"/>
      <w:sz w:val="48"/>
    </w:rPr>
  </w:style>
  <w:style w:type="character" w:styleId="af2">
    <w:name w:val="page number"/>
    <w:qFormat/>
  </w:style>
  <w:style w:type="character" w:styleId="af3">
    <w:name w:val="FollowedHyperlink"/>
    <w:qFormat/>
    <w:rPr>
      <w:rFonts w:cs="Times New Roman"/>
      <w:color w:val="800080"/>
      <w:u w:val="single"/>
    </w:rPr>
  </w:style>
  <w:style w:type="character" w:styleId="af4">
    <w:name w:val="Hyperlink"/>
    <w:uiPriority w:val="99"/>
    <w:qFormat/>
    <w:rPr>
      <w:color w:val="0000FF"/>
      <w:u w:val="single"/>
    </w:rPr>
  </w:style>
  <w:style w:type="character" w:styleId="af5">
    <w:name w:val="annotation reference"/>
    <w:qFormat/>
    <w:rPr>
      <w:sz w:val="21"/>
    </w:rPr>
  </w:style>
  <w:style w:type="character" w:styleId="af6">
    <w:name w:val="footnote reference"/>
    <w:uiPriority w:val="99"/>
    <w:unhideWhenUsed/>
    <w:qFormat/>
    <w:rPr>
      <w:rFonts w:cs="Times New Roman"/>
      <w:vertAlign w:val="superscript"/>
    </w:rPr>
  </w:style>
  <w:style w:type="table" w:styleId="af7">
    <w:name w:val="Table Grid"/>
    <w:basedOn w:val="a2"/>
    <w:qFormat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rFonts w:ascii="Arial" w:eastAsia="黑体" w:hAnsi="Arial" w:cs="Times New Roman"/>
      <w:b/>
      <w:color w:val="0070C0"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 w:cs="Times New Roman"/>
      <w:color w:val="0070C0"/>
      <w:kern w:val="0"/>
      <w:sz w:val="32"/>
      <w:szCs w:val="20"/>
    </w:rPr>
  </w:style>
  <w:style w:type="character" w:customStyle="1" w:styleId="3Char">
    <w:name w:val="标题 3 Char"/>
    <w:link w:val="3"/>
    <w:qFormat/>
    <w:rPr>
      <w:rFonts w:ascii="Arial" w:eastAsia="黑体" w:hAnsi="Arial" w:cs="Times New Roman"/>
      <w:color w:val="0070C0"/>
      <w:kern w:val="0"/>
      <w:sz w:val="28"/>
      <w:szCs w:val="20"/>
    </w:rPr>
  </w:style>
  <w:style w:type="character" w:customStyle="1" w:styleId="4Char">
    <w:name w:val="标题 4 Char"/>
    <w:link w:val="4"/>
    <w:qFormat/>
    <w:rPr>
      <w:rFonts w:ascii="Arial" w:eastAsia="微软雅黑" w:hAnsi="Arial" w:cs="Times New Roman"/>
      <w:b/>
      <w:kern w:val="0"/>
      <w:szCs w:val="20"/>
    </w:rPr>
  </w:style>
  <w:style w:type="character" w:customStyle="1" w:styleId="5Char">
    <w:name w:val="标题 5 Char"/>
    <w:link w:val="5"/>
    <w:qFormat/>
    <w:rPr>
      <w:rFonts w:ascii="Times New Roman" w:eastAsia="宋体" w:hAnsi="Times New Roman" w:cs="Times New Roman"/>
      <w:b/>
      <w:sz w:val="28"/>
      <w:szCs w:val="20"/>
      <w:lang w:val="zh-CN" w:eastAsia="zh-CN"/>
    </w:rPr>
  </w:style>
  <w:style w:type="character" w:customStyle="1" w:styleId="6Char">
    <w:name w:val="标题 6 Char"/>
    <w:link w:val="6"/>
    <w:qFormat/>
    <w:rPr>
      <w:rFonts w:ascii="Arial" w:eastAsia="黑体" w:hAnsi="Arial" w:cs="Times New Roman"/>
      <w:b/>
      <w:szCs w:val="20"/>
      <w:lang w:val="zh-CN" w:eastAsia="zh-CN"/>
    </w:rPr>
  </w:style>
  <w:style w:type="character" w:customStyle="1" w:styleId="7Char">
    <w:name w:val="标题 7 Char"/>
    <w:link w:val="7"/>
    <w:qFormat/>
    <w:rPr>
      <w:rFonts w:ascii="Times New Roman" w:eastAsia="宋体" w:hAnsi="Times New Roman" w:cs="Times New Roman"/>
      <w:b/>
      <w:szCs w:val="20"/>
      <w:lang w:val="zh-CN" w:eastAsia="zh-CN"/>
    </w:rPr>
  </w:style>
  <w:style w:type="character" w:customStyle="1" w:styleId="8Char">
    <w:name w:val="标题 8 Char"/>
    <w:link w:val="8"/>
    <w:qFormat/>
    <w:rPr>
      <w:rFonts w:ascii="Arial" w:eastAsia="黑体" w:hAnsi="Arial" w:cs="Times New Roman"/>
      <w:szCs w:val="20"/>
      <w:lang w:val="zh-CN" w:eastAsia="zh-CN"/>
    </w:rPr>
  </w:style>
  <w:style w:type="character" w:customStyle="1" w:styleId="9Char">
    <w:name w:val="标题 9 Char"/>
    <w:link w:val="9"/>
    <w:qFormat/>
    <w:rPr>
      <w:rFonts w:ascii="Arial" w:eastAsia="黑体" w:hAnsi="Arial" w:cs="Times New Roman"/>
      <w:sz w:val="21"/>
      <w:szCs w:val="20"/>
      <w:lang w:val="zh-CN" w:eastAsia="zh-CN"/>
    </w:rPr>
  </w:style>
  <w:style w:type="character" w:customStyle="1" w:styleId="Char4">
    <w:name w:val="文档结构图 Char"/>
    <w:link w:val="a9"/>
    <w:qFormat/>
    <w:rPr>
      <w:rFonts w:ascii="Times New Roman" w:eastAsia="宋体" w:hAnsi="Times New Roman" w:cs="Times New Roman"/>
      <w:sz w:val="21"/>
      <w:szCs w:val="20"/>
      <w:shd w:val="clear" w:color="auto" w:fill="000080"/>
      <w:lang w:val="zh-CN" w:eastAsia="zh-CN"/>
    </w:rPr>
  </w:style>
  <w:style w:type="character" w:customStyle="1" w:styleId="Chara">
    <w:name w:val="页眉 Char"/>
    <w:link w:val="af"/>
    <w:qFormat/>
    <w:rPr>
      <w:rFonts w:ascii="Times New Roman" w:eastAsia="宋体" w:hAnsi="Times New Roman" w:cs="Times New Roman"/>
      <w:kern w:val="0"/>
      <w:sz w:val="18"/>
      <w:szCs w:val="20"/>
    </w:rPr>
  </w:style>
  <w:style w:type="character" w:customStyle="1" w:styleId="Char9">
    <w:name w:val="页脚 Char"/>
    <w:link w:val="ae"/>
    <w:uiPriority w:val="99"/>
    <w:qFormat/>
    <w:rPr>
      <w:rFonts w:ascii="Times New Roman" w:eastAsia="宋体" w:hAnsi="Times New Roman" w:cs="Times New Roman"/>
      <w:sz w:val="18"/>
      <w:szCs w:val="20"/>
      <w:lang w:val="zh-CN" w:eastAsia="zh-CN"/>
    </w:rPr>
  </w:style>
  <w:style w:type="paragraph" w:customStyle="1" w:styleId="af8">
    <w:name w:val="图"/>
    <w:next w:val="a8"/>
    <w:qFormat/>
    <w:pPr>
      <w:keepNext/>
      <w:snapToGrid w:val="0"/>
      <w:spacing w:before="60" w:line="240" w:lineRule="atLeast"/>
      <w:jc w:val="center"/>
    </w:pPr>
    <w:rPr>
      <w:rFonts w:ascii="Times New Roman" w:hAnsi="Times New Roman"/>
    </w:rPr>
  </w:style>
  <w:style w:type="character" w:customStyle="1" w:styleId="Char5">
    <w:name w:val="正文文本缩进 Char"/>
    <w:link w:val="aa"/>
    <w:semiHidden/>
    <w:qFormat/>
    <w:rPr>
      <w:rFonts w:ascii="Times New Roman" w:eastAsia="宋体" w:hAnsi="Times New Roman" w:cs="Times New Roman"/>
      <w:sz w:val="21"/>
      <w:szCs w:val="20"/>
      <w:lang w:val="zh-CN" w:eastAsia="zh-CN"/>
    </w:rPr>
  </w:style>
  <w:style w:type="character" w:customStyle="1" w:styleId="Char2">
    <w:name w:val="批注文字 Char2"/>
    <w:link w:val="a5"/>
    <w:qFormat/>
    <w:rPr>
      <w:rFonts w:ascii="Times New Roman" w:eastAsia="宋体" w:hAnsi="Times New Roman" w:cs="Times New Roman"/>
      <w:sz w:val="21"/>
      <w:szCs w:val="20"/>
      <w:lang w:val="zh-CN" w:eastAsia="zh-CN"/>
    </w:rPr>
  </w:style>
  <w:style w:type="character" w:customStyle="1" w:styleId="Charb">
    <w:name w:val="标题 Char"/>
    <w:link w:val="af1"/>
    <w:qFormat/>
    <w:rPr>
      <w:rFonts w:ascii="Times New Roman" w:eastAsia="黑体" w:hAnsi="Times New Roman" w:cs="Times New Roman"/>
      <w:kern w:val="0"/>
      <w:sz w:val="48"/>
      <w:szCs w:val="20"/>
    </w:rPr>
  </w:style>
  <w:style w:type="character" w:customStyle="1" w:styleId="Char7">
    <w:name w:val="日期 Char"/>
    <w:link w:val="ac"/>
    <w:qFormat/>
    <w:rPr>
      <w:rFonts w:ascii="Times New Roman" w:eastAsia="楷体_GB2312" w:hAnsi="Times New Roman" w:cs="Times New Roman"/>
      <w:b/>
      <w:kern w:val="0"/>
      <w:sz w:val="32"/>
      <w:szCs w:val="20"/>
      <w:lang w:val="zh-CN" w:eastAsia="zh-CN"/>
    </w:rPr>
  </w:style>
  <w:style w:type="paragraph" w:customStyle="1" w:styleId="af9">
    <w:name w:val="注意"/>
    <w:next w:val="a"/>
    <w:qFormat/>
    <w:rPr>
      <w:rFonts w:ascii="Times New Roman" w:eastAsia="微软雅黑" w:hAnsi="Times New Roman"/>
      <w:b/>
      <w:color w:val="0000FF"/>
      <w:sz w:val="18"/>
    </w:rPr>
  </w:style>
  <w:style w:type="paragraph" w:customStyle="1" w:styleId="afa">
    <w:name w:val="篇"/>
    <w:next w:val="a"/>
    <w:qFormat/>
    <w:pPr>
      <w:shd w:val="solid" w:color="auto" w:fill="auto"/>
      <w:tabs>
        <w:tab w:val="right" w:leader="middleDot" w:pos="8495"/>
      </w:tabs>
      <w:spacing w:before="120" w:after="120"/>
      <w:jc w:val="center"/>
    </w:pPr>
    <w:rPr>
      <w:rFonts w:ascii="隶书" w:eastAsia="隶书" w:hAnsi="Times New Roman"/>
      <w:color w:val="FFFFFF"/>
      <w:sz w:val="28"/>
    </w:rPr>
  </w:style>
  <w:style w:type="character" w:customStyle="1" w:styleId="Char8">
    <w:name w:val="批注框文本 Char"/>
    <w:link w:val="ad"/>
    <w:uiPriority w:val="99"/>
    <w:semiHidden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customStyle="1" w:styleId="Step">
    <w:name w:val="Step"/>
    <w:basedOn w:val="a"/>
    <w:qFormat/>
    <w:pPr>
      <w:numPr>
        <w:ilvl w:val="5"/>
        <w:numId w:val="1"/>
      </w:numPr>
    </w:pPr>
  </w:style>
  <w:style w:type="paragraph" w:customStyle="1" w:styleId="ItemStep">
    <w:name w:val="Item Step"/>
    <w:basedOn w:val="a"/>
    <w:qFormat/>
    <w:pPr>
      <w:numPr>
        <w:ilvl w:val="6"/>
        <w:numId w:val="1"/>
      </w:numPr>
    </w:pPr>
  </w:style>
  <w:style w:type="paragraph" w:customStyle="1" w:styleId="FigureDescription">
    <w:name w:val="Figure Description"/>
    <w:basedOn w:val="a"/>
    <w:qFormat/>
    <w:pPr>
      <w:numPr>
        <w:ilvl w:val="7"/>
        <w:numId w:val="1"/>
      </w:numPr>
    </w:pPr>
  </w:style>
  <w:style w:type="paragraph" w:customStyle="1" w:styleId="TableDescription">
    <w:name w:val="Table Description"/>
    <w:basedOn w:val="a"/>
    <w:qFormat/>
    <w:pPr>
      <w:numPr>
        <w:ilvl w:val="8"/>
        <w:numId w:val="1"/>
      </w:numPr>
    </w:pPr>
  </w:style>
  <w:style w:type="paragraph" w:customStyle="1" w:styleId="afb">
    <w:name w:val="手册名称"/>
    <w:basedOn w:val="a"/>
    <w:link w:val="Charc"/>
    <w:qFormat/>
    <w:pPr>
      <w:ind w:firstLine="0"/>
      <w:jc w:val="center"/>
    </w:pPr>
    <w:rPr>
      <w:rFonts w:ascii="黑体" w:eastAsia="黑体" w:hAnsi="微软雅黑"/>
      <w:b/>
      <w:sz w:val="52"/>
      <w:szCs w:val="52"/>
      <w:lang w:val="zh-CN"/>
    </w:rPr>
  </w:style>
  <w:style w:type="character" w:customStyle="1" w:styleId="Charc">
    <w:name w:val="手册名称 Char"/>
    <w:link w:val="afb"/>
    <w:qFormat/>
    <w:rPr>
      <w:rFonts w:ascii="黑体" w:eastAsia="黑体" w:hAnsi="微软雅黑" w:cs="Times New Roman"/>
      <w:b/>
      <w:sz w:val="52"/>
      <w:szCs w:val="52"/>
      <w:lang w:val="zh-CN" w:eastAsia="zh-CN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Heading2Char">
    <w:name w:val="Heading 2 Char"/>
    <w:uiPriority w:val="9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10">
    <w:name w:val="批注文字 Char1"/>
    <w:qFormat/>
    <w:locked/>
    <w:rPr>
      <w:kern w:val="2"/>
      <w:sz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eastAsia="微软雅黑" w:hAnsi="Calibri"/>
      <w:szCs w:val="22"/>
    </w:rPr>
  </w:style>
  <w:style w:type="paragraph" w:customStyle="1" w:styleId="BodyNormal">
    <w:name w:val="Body Normal"/>
    <w:basedOn w:val="a"/>
    <w:link w:val="BodyNormalChar"/>
    <w:qFormat/>
    <w:pPr>
      <w:widowControl/>
      <w:spacing w:before="100" w:after="100" w:line="264" w:lineRule="auto"/>
      <w:ind w:firstLine="187"/>
    </w:pPr>
    <w:rPr>
      <w:rFonts w:ascii="Arial" w:hAnsi="Arial"/>
      <w:kern w:val="0"/>
      <w:lang w:val="zh-CN"/>
    </w:rPr>
  </w:style>
  <w:style w:type="character" w:customStyle="1" w:styleId="BodyNormalChar">
    <w:name w:val="Body Normal Char"/>
    <w:link w:val="BodyNormal"/>
    <w:qFormat/>
    <w:locked/>
    <w:rPr>
      <w:rFonts w:ascii="Arial" w:eastAsia="宋体" w:hAnsi="Arial" w:cs="Times New Roman"/>
      <w:kern w:val="0"/>
      <w:sz w:val="21"/>
      <w:szCs w:val="20"/>
      <w:lang w:val="zh-CN" w:eastAsia="zh-CN"/>
    </w:rPr>
  </w:style>
  <w:style w:type="paragraph" w:customStyle="1" w:styleId="41">
    <w:name w:val="标题4"/>
    <w:basedOn w:val="4"/>
    <w:next w:val="ab"/>
    <w:qFormat/>
    <w:pPr>
      <w:widowControl w:val="0"/>
      <w:numPr>
        <w:numId w:val="0"/>
      </w:numPr>
      <w:pBdr>
        <w:top w:val="single" w:sz="4" w:space="1" w:color="auto"/>
        <w:left w:val="single" w:sz="4" w:space="4" w:color="auto"/>
      </w:pBdr>
      <w:shd w:val="clear" w:color="auto" w:fill="99CCFF"/>
      <w:spacing w:before="280" w:after="290" w:line="376" w:lineRule="auto"/>
      <w:jc w:val="both"/>
    </w:pPr>
    <w:rPr>
      <w:rFonts w:ascii="Cambria" w:eastAsia="宋体" w:hAnsi="Cambria"/>
      <w:bCs/>
      <w:kern w:val="2"/>
      <w:sz w:val="28"/>
      <w:szCs w:val="28"/>
    </w:rPr>
  </w:style>
  <w:style w:type="character" w:customStyle="1" w:styleId="Char6">
    <w:name w:val="纯文本 Char"/>
    <w:link w:val="ab"/>
    <w:uiPriority w:val="99"/>
    <w:semiHidden/>
    <w:qFormat/>
    <w:rPr>
      <w:rFonts w:ascii="宋体" w:eastAsia="宋体" w:hAnsi="Courier New" w:cs="Times New Roman"/>
      <w:sz w:val="21"/>
      <w:szCs w:val="21"/>
      <w:lang w:val="zh-CN" w:eastAsia="zh-CN"/>
    </w:rPr>
  </w:style>
  <w:style w:type="table" w:customStyle="1" w:styleId="Calendar4">
    <w:name w:val="Calendar 4"/>
    <w:basedOn w:val="a2"/>
    <w:uiPriority w:val="99"/>
    <w:qFormat/>
    <w:pPr>
      <w:snapToGrid w:val="0"/>
    </w:pPr>
    <w:rPr>
      <w:rFonts w:ascii="Calibri" w:hAnsi="Calibri"/>
      <w:b/>
      <w:bCs/>
      <w:color w:val="D9D9D9"/>
      <w:sz w:val="16"/>
      <w:szCs w:val="16"/>
      <w:lang w:eastAsia="en-US"/>
    </w:rPr>
    <w:tblPr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rFonts w:cs="Times New Roman"/>
        <w:sz w:val="8"/>
        <w:szCs w:val="8"/>
      </w:rPr>
    </w:tblStylePr>
    <w:tblStylePr w:type="firstCol">
      <w:pPr>
        <w:ind w:rightChars="0" w:right="144"/>
        <w:jc w:val="right"/>
      </w:pPr>
      <w:rPr>
        <w:rFonts w:cs="Times New Roman"/>
        <w:sz w:val="72"/>
        <w:szCs w:val="72"/>
      </w:rPr>
    </w:tblStylePr>
    <w:tblStylePr w:type="nwCell">
      <w:rPr>
        <w:rFonts w:cs="Times New Roman"/>
        <w:sz w:val="8"/>
        <w:szCs w:val="8"/>
      </w:rPr>
    </w:tblStylePr>
  </w:style>
  <w:style w:type="table" w:customStyle="1" w:styleId="0">
    <w:name w:val="0"/>
    <w:qFormat/>
    <w:rPr>
      <w:rFonts w:ascii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-Accent2">
    <w:name w:val="Light Shading - Accent 2"/>
    <w:basedOn w:val="a2"/>
    <w:uiPriority w:val="60"/>
    <w:qFormat/>
    <w:rPr>
      <w:rFonts w:ascii="Calibri" w:hAnsi="Calibri"/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Calendar41">
    <w:name w:val="Calendar 41"/>
    <w:qFormat/>
    <w:rPr>
      <w:rFonts w:ascii="Times New Roman" w:hAnsi="Times New Roman"/>
    </w:rPr>
  </w:style>
  <w:style w:type="table" w:customStyle="1" w:styleId="LightShading-Accent21">
    <w:name w:val="Light Shading - Accent 21"/>
    <w:basedOn w:val="a2"/>
    <w:uiPriority w:val="60"/>
    <w:qFormat/>
    <w:rPr>
      <w:rFonts w:ascii="Calibri" w:hAnsi="Calibri"/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Char3">
    <w:name w:val="正文文本 Char"/>
    <w:link w:val="a7"/>
    <w:qFormat/>
    <w:rPr>
      <w:rFonts w:ascii="Arial" w:eastAsia="宋体" w:hAnsi="Arial" w:cs="Times New Roman"/>
      <w:kern w:val="0"/>
      <w:sz w:val="21"/>
      <w:szCs w:val="20"/>
      <w:lang w:val="zh-CN" w:eastAsia="zh-CN"/>
    </w:rPr>
  </w:style>
  <w:style w:type="paragraph" w:customStyle="1" w:styleId="TitleCover">
    <w:name w:val="Title Cover"/>
    <w:basedOn w:val="a"/>
    <w:next w:val="a"/>
    <w:qFormat/>
    <w:pPr>
      <w:keepNext/>
      <w:keepLines/>
      <w:widowControl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 w:firstLine="0"/>
      <w:jc w:val="left"/>
    </w:pPr>
    <w:rPr>
      <w:rFonts w:ascii="Verdana" w:hAnsi="Verdana"/>
      <w:b/>
      <w:kern w:val="28"/>
      <w:sz w:val="52"/>
      <w:szCs w:val="52"/>
      <w:lang w:eastAsia="en-US"/>
    </w:rPr>
  </w:style>
  <w:style w:type="paragraph" w:customStyle="1" w:styleId="TitleTableofContents">
    <w:name w:val="Title Table of Contents"/>
    <w:basedOn w:val="a"/>
    <w:qFormat/>
    <w:pPr>
      <w:widowControl/>
      <w:spacing w:line="300" w:lineRule="auto"/>
      <w:ind w:firstLine="0"/>
      <w:jc w:val="center"/>
    </w:pPr>
    <w:rPr>
      <w:rFonts w:ascii="Verdana" w:hAnsi="Verdana" w:cs="宋体"/>
      <w:b/>
      <w:bCs/>
      <w:kern w:val="0"/>
      <w:sz w:val="36"/>
      <w:lang w:eastAsia="en-US"/>
    </w:rPr>
  </w:style>
  <w:style w:type="character" w:customStyle="1" w:styleId="Chard">
    <w:name w:val="批注文字 Char"/>
    <w:uiPriority w:val="99"/>
    <w:qFormat/>
    <w:rPr>
      <w:rFonts w:ascii="Calibri" w:eastAsia="微软雅黑" w:hAnsi="Calibri" w:cs="Times New Roman"/>
      <w:sz w:val="21"/>
      <w:szCs w:val="21"/>
    </w:rPr>
  </w:style>
  <w:style w:type="character" w:customStyle="1" w:styleId="Char0">
    <w:name w:val="批注主题 Char"/>
    <w:link w:val="a4"/>
    <w:uiPriority w:val="99"/>
    <w:semiHidden/>
    <w:qFormat/>
    <w:rPr>
      <w:rFonts w:ascii="Calibri" w:eastAsia="微软雅黑" w:hAnsi="Calibri" w:cs="Times New Roman"/>
      <w:b/>
      <w:bCs/>
      <w:sz w:val="22"/>
      <w:szCs w:val="22"/>
      <w:lang w:val="zh-CN" w:eastAsia="zh-CN"/>
    </w:rPr>
  </w:style>
  <w:style w:type="paragraph" w:customStyle="1" w:styleId="TOC1">
    <w:name w:val="TOC 标题1"/>
    <w:basedOn w:val="1"/>
    <w:next w:val="a"/>
    <w:uiPriority w:val="39"/>
    <w:qFormat/>
    <w:pPr>
      <w:pageBreakBefore w:val="0"/>
      <w:numPr>
        <w:numId w:val="0"/>
      </w:numPr>
      <w:pBdr>
        <w:bottom w:val="none" w:sz="0" w:space="0" w:color="auto"/>
      </w:pBdr>
      <w:spacing w:before="0" w:after="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paragraph" w:customStyle="1" w:styleId="13">
    <w:name w:val="修订1"/>
    <w:hidden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BodyNormalCharCharCharChar">
    <w:name w:val="Body Normal Char Char Char Char"/>
    <w:qFormat/>
    <w:locked/>
    <w:rPr>
      <w:rFonts w:ascii="Arial" w:eastAsia="宋体" w:hAnsi="Arial" w:cs="Arial"/>
      <w:sz w:val="21"/>
      <w:lang w:val="en-US" w:eastAsia="zh-CN" w:bidi="ar-SA"/>
    </w:rPr>
  </w:style>
  <w:style w:type="paragraph" w:customStyle="1" w:styleId="BodyNormalCharCharChar">
    <w:name w:val="Body Normal Char Char Char"/>
    <w:basedOn w:val="a"/>
    <w:qFormat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BodyNormalCharChar">
    <w:name w:val="Body Normal Char Char"/>
    <w:basedOn w:val="a"/>
    <w:qFormat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SubtitleCover">
    <w:name w:val="Subtitle Cover"/>
    <w:basedOn w:val="TitleCover"/>
    <w:next w:val="a7"/>
    <w:qFormat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  <w:jc w:val="right"/>
      <w:outlineLvl w:val="0"/>
    </w:pPr>
    <w:rPr>
      <w:rFonts w:ascii="汉仪中等线简" w:eastAsia="汉仪中等线简"/>
      <w:sz w:val="36"/>
      <w:szCs w:val="36"/>
      <w:lang w:eastAsia="zh-CN"/>
    </w:rPr>
  </w:style>
  <w:style w:type="character" w:customStyle="1" w:styleId="newscontent1">
    <w:name w:val="newscontent1"/>
    <w:qFormat/>
    <w:rPr>
      <w:rFonts w:cs="Times New Roman"/>
      <w:sz w:val="21"/>
      <w:szCs w:val="21"/>
    </w:rPr>
  </w:style>
  <w:style w:type="character" w:customStyle="1" w:styleId="Char1">
    <w:name w:val="正文首行缩进 Char"/>
    <w:link w:val="a6"/>
    <w:uiPriority w:val="99"/>
    <w:qFormat/>
    <w:rPr>
      <w:rFonts w:ascii="Calibri" w:eastAsia="宋体" w:hAnsi="Calibri" w:cs="Times New Roman"/>
      <w:kern w:val="0"/>
      <w:sz w:val="22"/>
      <w:szCs w:val="22"/>
      <w:lang w:val="zh-CN" w:eastAsia="zh-CN"/>
    </w:rPr>
  </w:style>
  <w:style w:type="character" w:customStyle="1" w:styleId="Char">
    <w:name w:val="正文缩进 Char"/>
    <w:link w:val="a0"/>
    <w:qFormat/>
    <w:locked/>
    <w:rPr>
      <w:rFonts w:ascii="Times New Roman" w:eastAsia="宋体" w:hAnsi="Times New Roman" w:cs="Times New Roman"/>
      <w:kern w:val="0"/>
      <w:sz w:val="21"/>
      <w:szCs w:val="20"/>
    </w:rPr>
  </w:style>
  <w:style w:type="character" w:customStyle="1" w:styleId="apple-style-span">
    <w:name w:val="apple-style-span"/>
    <w:qFormat/>
  </w:style>
  <w:style w:type="paragraph" w:customStyle="1" w:styleId="p0">
    <w:name w:val="p0"/>
    <w:basedOn w:val="a"/>
    <w:qFormat/>
    <w:pPr>
      <w:widowControl/>
      <w:ind w:firstLine="0"/>
    </w:pPr>
    <w:rPr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tel:%20400898700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tel:%20400898700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1203</Words>
  <Characters>6863</Characters>
  <Application>Microsoft Office Word</Application>
  <DocSecurity>0</DocSecurity>
  <Lines>57</Lines>
  <Paragraphs>16</Paragraphs>
  <ScaleCrop>false</ScaleCrop>
  <Company>mm</Company>
  <LinksUpToDate>false</LinksUpToDate>
  <CharactersWithSpaces>8050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</dc:creator>
  <cp:lastModifiedBy>Jane W</cp:lastModifiedBy>
  <cp:revision>9</cp:revision>
  <cp:lastPrinted>2020-02-19T03:51:00Z</cp:lastPrinted>
  <dcterms:created xsi:type="dcterms:W3CDTF">2019-09-09T19:14:00Z</dcterms:created>
  <dcterms:modified xsi:type="dcterms:W3CDTF">2020-05-19T08:29:00Z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